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F6" w:rsidRDefault="00CD1FF6">
      <w:pPr>
        <w:widowControl/>
        <w:spacing w:before="180" w:after="375" w:line="600" w:lineRule="atLeast"/>
        <w:jc w:val="center"/>
        <w:outlineLvl w:val="1"/>
        <w:rPr>
          <w:rFonts w:ascii="宋体" w:eastAsia="宋体" w:hAnsi="宋体" w:cs="宋体"/>
          <w:b/>
          <w:kern w:val="0"/>
          <w:sz w:val="52"/>
          <w:szCs w:val="52"/>
        </w:rPr>
      </w:pPr>
    </w:p>
    <w:p w:rsidR="00CD1FF6" w:rsidRDefault="003B54C2">
      <w:pPr>
        <w:widowControl/>
        <w:spacing w:before="180" w:after="375" w:line="600" w:lineRule="atLeast"/>
        <w:outlineLvl w:val="1"/>
        <w:rPr>
          <w:rFonts w:asciiTheme="majorEastAsia" w:eastAsiaTheme="majorEastAsia" w:hAnsiTheme="majorEastAsia" w:cs="Arial"/>
          <w:b/>
          <w:kern w:val="0"/>
          <w:sz w:val="32"/>
          <w:szCs w:val="32"/>
        </w:rPr>
      </w:pPr>
      <w:r>
        <w:rPr>
          <w:rFonts w:asciiTheme="majorEastAsia" w:eastAsiaTheme="majorEastAsia" w:hAnsiTheme="majorEastAsia" w:cs="Arial" w:hint="eastAsia"/>
          <w:b/>
          <w:kern w:val="0"/>
          <w:sz w:val="32"/>
          <w:szCs w:val="32"/>
        </w:rPr>
        <w:t>新汴河团结 灵璧 宿州闸翻水站35kV输电线路和变电站</w:t>
      </w:r>
    </w:p>
    <w:p w:rsidR="00CD1FF6" w:rsidRDefault="003B54C2">
      <w:pPr>
        <w:widowControl/>
        <w:spacing w:before="180" w:after="375" w:line="600" w:lineRule="atLeast"/>
        <w:ind w:firstLineChars="200" w:firstLine="1044"/>
        <w:outlineLvl w:val="1"/>
        <w:rPr>
          <w:rFonts w:asciiTheme="majorEastAsia" w:eastAsiaTheme="majorEastAsia" w:hAnsiTheme="majorEastAsia" w:cs="Arial"/>
          <w:b/>
          <w:bCs/>
          <w:kern w:val="0"/>
          <w:sz w:val="52"/>
          <w:szCs w:val="52"/>
        </w:rPr>
      </w:pPr>
      <w:r>
        <w:rPr>
          <w:rFonts w:asciiTheme="majorEastAsia" w:eastAsiaTheme="majorEastAsia" w:hAnsiTheme="majorEastAsia" w:cs="Arial" w:hint="eastAsia"/>
          <w:b/>
          <w:kern w:val="0"/>
          <w:sz w:val="52"/>
          <w:szCs w:val="52"/>
        </w:rPr>
        <w:t>现场运行维护方案（试行）</w:t>
      </w:r>
    </w:p>
    <w:p w:rsidR="00CD1FF6" w:rsidRDefault="00CD1FF6">
      <w:pPr>
        <w:widowControl/>
        <w:spacing w:before="180" w:after="375" w:line="600" w:lineRule="atLeast"/>
        <w:ind w:firstLineChars="249" w:firstLine="1100"/>
        <w:outlineLvl w:val="1"/>
        <w:rPr>
          <w:rFonts w:ascii="仿宋_GB2312" w:eastAsia="仿宋_GB2312" w:hAnsi="Arial" w:cs="Arial"/>
          <w:b/>
          <w:kern w:val="0"/>
          <w:sz w:val="44"/>
          <w:szCs w:val="44"/>
        </w:rPr>
      </w:pPr>
    </w:p>
    <w:p w:rsidR="00CD1FF6" w:rsidRDefault="00CD1FF6">
      <w:pPr>
        <w:widowControl/>
        <w:spacing w:before="180" w:after="375" w:line="600" w:lineRule="atLeast"/>
        <w:ind w:firstLineChars="249" w:firstLine="1100"/>
        <w:outlineLvl w:val="1"/>
        <w:rPr>
          <w:rFonts w:ascii="仿宋_GB2312" w:eastAsia="仿宋_GB2312" w:hAnsi="Arial" w:cs="Arial"/>
          <w:b/>
          <w:kern w:val="0"/>
          <w:sz w:val="44"/>
          <w:szCs w:val="44"/>
        </w:rPr>
      </w:pPr>
    </w:p>
    <w:p w:rsidR="00CD1FF6" w:rsidRDefault="003B54C2">
      <w:pPr>
        <w:widowControl/>
        <w:spacing w:before="180" w:after="375" w:line="600" w:lineRule="atLeast"/>
        <w:ind w:firstLineChars="249" w:firstLine="1100"/>
        <w:outlineLvl w:val="1"/>
        <w:rPr>
          <w:rFonts w:ascii="仿宋_GB2312" w:eastAsia="仿宋_GB2312" w:hAnsi="Arial" w:cs="Arial"/>
          <w:b/>
          <w:kern w:val="0"/>
          <w:sz w:val="44"/>
          <w:szCs w:val="44"/>
        </w:rPr>
      </w:pPr>
      <w:r>
        <w:rPr>
          <w:rFonts w:ascii="仿宋_GB2312" w:eastAsia="仿宋_GB2312" w:hAnsi="Arial" w:cs="Arial"/>
          <w:b/>
          <w:noProof/>
          <w:kern w:val="0"/>
          <w:sz w:val="44"/>
          <w:szCs w:val="44"/>
        </w:rPr>
        <w:drawing>
          <wp:anchor distT="0" distB="0" distL="114300" distR="114300" simplePos="0" relativeHeight="251658240" behindDoc="0" locked="0" layoutInCell="1" allowOverlap="1">
            <wp:simplePos x="0" y="0"/>
            <wp:positionH relativeFrom="column">
              <wp:posOffset>1961515</wp:posOffset>
            </wp:positionH>
            <wp:positionV relativeFrom="paragraph">
              <wp:posOffset>546100</wp:posOffset>
            </wp:positionV>
            <wp:extent cx="1701165" cy="1638300"/>
            <wp:effectExtent l="0" t="0" r="0" b="0"/>
            <wp:wrapSquare wrapText="bothSides"/>
            <wp:docPr id="1" name="图片 1" descr="博联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博联LOGO"/>
                    <pic:cNvPicPr>
                      <a:picLocks noChangeAspect="1"/>
                    </pic:cNvPicPr>
                  </pic:nvPicPr>
                  <pic:blipFill>
                    <a:blip r:embed="rId9"/>
                    <a:stretch>
                      <a:fillRect/>
                    </a:stretch>
                  </pic:blipFill>
                  <pic:spPr>
                    <a:xfrm>
                      <a:off x="0" y="0"/>
                      <a:ext cx="1701165" cy="1638300"/>
                    </a:xfrm>
                    <a:prstGeom prst="rect">
                      <a:avLst/>
                    </a:prstGeom>
                  </pic:spPr>
                </pic:pic>
              </a:graphicData>
            </a:graphic>
            <wp14:sizeRelH relativeFrom="margin">
              <wp14:pctWidth>0</wp14:pctWidth>
            </wp14:sizeRelH>
            <wp14:sizeRelV relativeFrom="margin">
              <wp14:pctHeight>0</wp14:pctHeight>
            </wp14:sizeRelV>
          </wp:anchor>
        </w:drawing>
      </w:r>
    </w:p>
    <w:p w:rsidR="00CD1FF6" w:rsidRDefault="00CD1FF6">
      <w:pPr>
        <w:widowControl/>
        <w:spacing w:before="180" w:after="375" w:line="600" w:lineRule="atLeast"/>
        <w:ind w:firstLineChars="249" w:firstLine="1100"/>
        <w:outlineLvl w:val="1"/>
        <w:rPr>
          <w:rFonts w:ascii="仿宋_GB2312" w:eastAsia="仿宋_GB2312" w:hAnsi="Arial" w:cs="Arial"/>
          <w:b/>
          <w:kern w:val="0"/>
          <w:sz w:val="44"/>
          <w:szCs w:val="44"/>
        </w:rPr>
      </w:pPr>
    </w:p>
    <w:p w:rsidR="00CD1FF6" w:rsidRDefault="00CD1FF6">
      <w:pPr>
        <w:rPr>
          <w:rFonts w:ascii="仿宋_GB2312" w:eastAsia="仿宋_GB2312" w:hAnsi="Arial" w:cs="Arial"/>
          <w:b/>
          <w:kern w:val="0"/>
          <w:sz w:val="44"/>
          <w:szCs w:val="44"/>
        </w:rPr>
      </w:pPr>
    </w:p>
    <w:p w:rsidR="00CD1FF6" w:rsidRDefault="00CD1FF6">
      <w:pPr>
        <w:rPr>
          <w:rFonts w:ascii="仿宋_GB2312" w:eastAsia="仿宋_GB2312" w:hAnsi="Arial" w:cs="Arial"/>
          <w:b/>
          <w:kern w:val="0"/>
          <w:sz w:val="44"/>
          <w:szCs w:val="44"/>
        </w:rPr>
      </w:pPr>
    </w:p>
    <w:p w:rsidR="00CD1FF6" w:rsidRDefault="00CD1FF6">
      <w:pPr>
        <w:rPr>
          <w:rFonts w:ascii="仿宋_GB2312" w:eastAsia="仿宋_GB2312" w:hAnsi="Arial" w:cs="Arial"/>
          <w:b/>
          <w:kern w:val="0"/>
          <w:sz w:val="44"/>
          <w:szCs w:val="44"/>
        </w:rPr>
      </w:pPr>
    </w:p>
    <w:p w:rsidR="00CD1FF6" w:rsidRDefault="00CD1FF6">
      <w:pPr>
        <w:rPr>
          <w:rFonts w:ascii="仿宋_GB2312" w:eastAsia="仿宋_GB2312" w:hAnsi="Arial" w:cs="Arial"/>
          <w:b/>
          <w:kern w:val="0"/>
          <w:sz w:val="44"/>
          <w:szCs w:val="44"/>
        </w:rPr>
      </w:pPr>
    </w:p>
    <w:p w:rsidR="00CD1FF6" w:rsidRDefault="00CD1FF6">
      <w:pPr>
        <w:rPr>
          <w:rFonts w:ascii="仿宋_GB2312" w:eastAsia="仿宋_GB2312" w:hAnsi="Arial" w:cs="Arial"/>
          <w:b/>
          <w:kern w:val="0"/>
          <w:sz w:val="44"/>
          <w:szCs w:val="44"/>
        </w:rPr>
      </w:pPr>
    </w:p>
    <w:p w:rsidR="00CD1FF6" w:rsidRDefault="00CD1FF6">
      <w:pPr>
        <w:jc w:val="center"/>
        <w:rPr>
          <w:rFonts w:ascii="仿宋_GB2312" w:eastAsia="仿宋_GB2312" w:hAnsi="Arial" w:cs="Arial"/>
          <w:b/>
          <w:kern w:val="0"/>
          <w:sz w:val="44"/>
          <w:szCs w:val="44"/>
        </w:rPr>
      </w:pPr>
    </w:p>
    <w:p w:rsidR="00CD1FF6" w:rsidRDefault="00CD1FF6">
      <w:pPr>
        <w:jc w:val="center"/>
        <w:rPr>
          <w:rFonts w:ascii="仿宋_GB2312" w:eastAsia="仿宋_GB2312" w:hAnsi="Arial" w:cs="Arial"/>
          <w:b/>
          <w:kern w:val="0"/>
          <w:sz w:val="44"/>
          <w:szCs w:val="44"/>
        </w:rPr>
      </w:pPr>
    </w:p>
    <w:p w:rsidR="00CD1FF6" w:rsidRDefault="00CD1FF6">
      <w:pPr>
        <w:jc w:val="center"/>
        <w:rPr>
          <w:rFonts w:ascii="仿宋_GB2312" w:eastAsia="仿宋_GB2312" w:hAnsi="Arial" w:cs="Arial"/>
          <w:b/>
          <w:kern w:val="0"/>
          <w:sz w:val="44"/>
          <w:szCs w:val="44"/>
        </w:rPr>
      </w:pPr>
    </w:p>
    <w:p w:rsidR="00CD1FF6" w:rsidRDefault="003B54C2">
      <w:pPr>
        <w:tabs>
          <w:tab w:val="center" w:pos="4153"/>
        </w:tabs>
        <w:jc w:val="center"/>
        <w:rPr>
          <w:rFonts w:ascii="宋体" w:eastAsia="宋体" w:hAnsi="宋体" w:cs="宋体"/>
          <w:sz w:val="44"/>
          <w:szCs w:val="44"/>
        </w:rPr>
        <w:sectPr w:rsidR="00CD1FF6">
          <w:pgSz w:w="11906" w:h="16838"/>
          <w:pgMar w:top="1440" w:right="1800" w:bottom="1440" w:left="1800" w:header="851" w:footer="992" w:gutter="0"/>
          <w:cols w:space="425"/>
          <w:docGrid w:type="lines" w:linePitch="312"/>
        </w:sectPr>
      </w:pPr>
      <w:r>
        <w:rPr>
          <w:rFonts w:ascii="宋体" w:eastAsia="宋体" w:hAnsi="宋体" w:cs="宋体" w:hint="eastAsia"/>
          <w:b/>
          <w:kern w:val="0"/>
          <w:sz w:val="44"/>
          <w:szCs w:val="44"/>
        </w:rPr>
        <w:t>安徽博联电力工程有限公司</w:t>
      </w:r>
    </w:p>
    <w:p w:rsidR="00CD1FF6" w:rsidRDefault="003B54C2">
      <w:pPr>
        <w:widowControl/>
        <w:spacing w:before="180" w:after="375" w:line="600" w:lineRule="atLeast"/>
        <w:jc w:val="center"/>
        <w:outlineLvl w:val="1"/>
        <w:rPr>
          <w:rFonts w:ascii="宋体" w:eastAsia="宋体" w:hAnsi="宋体" w:cs="宋体"/>
          <w:b/>
          <w:kern w:val="0"/>
          <w:sz w:val="44"/>
          <w:szCs w:val="44"/>
        </w:rPr>
      </w:pPr>
      <w:r>
        <w:rPr>
          <w:rFonts w:ascii="宋体" w:eastAsia="宋体" w:hAnsi="宋体" w:cs="宋体" w:hint="eastAsia"/>
          <w:b/>
          <w:kern w:val="0"/>
          <w:sz w:val="44"/>
          <w:szCs w:val="44"/>
        </w:rPr>
        <w:lastRenderedPageBreak/>
        <w:t>目录</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总则 ................................................1</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变电站模式和设备调管范围 ............................1</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电气设备的巡视检查...................................2</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电气设备的运行与维护.................................8</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倒闸操作............................................24</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事故处理 ...........................................31</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水灾,火灾事故的处理 ................................39</w:t>
      </w:r>
    </w:p>
    <w:p w:rsidR="00CD1FF6" w:rsidRDefault="003B54C2">
      <w:pPr>
        <w:widowControl/>
        <w:numPr>
          <w:ilvl w:val="0"/>
          <w:numId w:val="1"/>
        </w:numPr>
        <w:spacing w:before="180" w:after="375" w:line="600" w:lineRule="atLeast"/>
        <w:outlineLvl w:val="1"/>
        <w:rPr>
          <w:rFonts w:ascii="宋体" w:eastAsia="宋体" w:hAnsi="宋体" w:cs="宋体"/>
          <w:bCs/>
          <w:kern w:val="0"/>
          <w:sz w:val="28"/>
          <w:szCs w:val="28"/>
        </w:rPr>
      </w:pPr>
      <w:r>
        <w:rPr>
          <w:rFonts w:ascii="宋体" w:eastAsia="宋体" w:hAnsi="宋体" w:cs="宋体" w:hint="eastAsia"/>
          <w:bCs/>
          <w:kern w:val="0"/>
          <w:sz w:val="28"/>
          <w:szCs w:val="28"/>
        </w:rPr>
        <w:t>附录................................................39</w:t>
      </w:r>
    </w:p>
    <w:p w:rsidR="00CD1FF6" w:rsidRDefault="00CD1FF6">
      <w:pPr>
        <w:widowControl/>
        <w:spacing w:before="180" w:after="375" w:line="600" w:lineRule="atLeast"/>
        <w:outlineLvl w:val="1"/>
        <w:rPr>
          <w:rFonts w:ascii="宋体" w:eastAsia="宋体" w:hAnsi="宋体" w:cs="宋体"/>
          <w:bCs/>
          <w:kern w:val="0"/>
          <w:sz w:val="28"/>
          <w:szCs w:val="28"/>
        </w:rPr>
      </w:pPr>
    </w:p>
    <w:p w:rsidR="00CD1FF6" w:rsidRDefault="00CD1FF6">
      <w:pPr>
        <w:widowControl/>
        <w:spacing w:before="180" w:after="375" w:line="600" w:lineRule="atLeast"/>
        <w:outlineLvl w:val="1"/>
        <w:rPr>
          <w:rFonts w:ascii="宋体" w:eastAsia="宋体" w:hAnsi="宋体" w:cs="宋体"/>
          <w:bCs/>
          <w:kern w:val="0"/>
          <w:sz w:val="28"/>
          <w:szCs w:val="28"/>
        </w:rPr>
        <w:sectPr w:rsidR="00CD1FF6">
          <w:footerReference w:type="default" r:id="rId10"/>
          <w:pgSz w:w="11906" w:h="16838"/>
          <w:pgMar w:top="1440" w:right="1800" w:bottom="1440" w:left="1800" w:header="851" w:footer="992" w:gutter="0"/>
          <w:cols w:space="425"/>
          <w:docGrid w:type="lines" w:linePitch="312"/>
        </w:sectPr>
      </w:pPr>
    </w:p>
    <w:p w:rsidR="00CD1FF6" w:rsidRDefault="003B54C2">
      <w:pPr>
        <w:widowControl/>
        <w:spacing w:before="180" w:after="375" w:line="600" w:lineRule="atLeast"/>
        <w:outlineLvl w:val="1"/>
        <w:rPr>
          <w:rFonts w:asciiTheme="majorEastAsia" w:eastAsiaTheme="majorEastAsia" w:hAnsiTheme="majorEastAsia" w:cs="Arial"/>
          <w:b/>
          <w:kern w:val="0"/>
          <w:sz w:val="32"/>
          <w:szCs w:val="32"/>
        </w:rPr>
      </w:pPr>
      <w:r>
        <w:rPr>
          <w:rFonts w:asciiTheme="majorEastAsia" w:eastAsiaTheme="majorEastAsia" w:hAnsiTheme="majorEastAsia" w:cs="Arial" w:hint="eastAsia"/>
          <w:b/>
          <w:kern w:val="0"/>
          <w:sz w:val="32"/>
          <w:szCs w:val="32"/>
        </w:rPr>
        <w:lastRenderedPageBreak/>
        <w:t>新汴河团结 灵璧 宿州闸翻水站35kV输电线路和变电站</w:t>
      </w:r>
    </w:p>
    <w:p w:rsidR="00CD1FF6" w:rsidRDefault="003B54C2">
      <w:pPr>
        <w:widowControl/>
        <w:spacing w:before="180" w:after="375" w:line="600" w:lineRule="atLeast"/>
        <w:ind w:firstLineChars="347" w:firstLine="1533"/>
        <w:outlineLvl w:val="1"/>
        <w:rPr>
          <w:rFonts w:asciiTheme="majorEastAsia" w:eastAsiaTheme="majorEastAsia" w:hAnsiTheme="majorEastAsia" w:cs="Arial"/>
          <w:b/>
          <w:bCs/>
          <w:kern w:val="0"/>
          <w:sz w:val="44"/>
          <w:szCs w:val="44"/>
        </w:rPr>
      </w:pPr>
      <w:r>
        <w:rPr>
          <w:rFonts w:asciiTheme="majorEastAsia" w:eastAsiaTheme="majorEastAsia" w:hAnsiTheme="majorEastAsia" w:cs="Arial" w:hint="eastAsia"/>
          <w:b/>
          <w:kern w:val="0"/>
          <w:sz w:val="44"/>
          <w:szCs w:val="44"/>
        </w:rPr>
        <w:t>现场运行维护方案（试行）</w:t>
      </w:r>
    </w:p>
    <w:tbl>
      <w:tblPr>
        <w:tblW w:w="839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396"/>
      </w:tblGrid>
      <w:tr w:rsidR="00CD1FF6">
        <w:trPr>
          <w:tblCellSpacing w:w="15" w:type="dxa"/>
        </w:trPr>
        <w:tc>
          <w:tcPr>
            <w:tcW w:w="8336" w:type="dxa"/>
            <w:vAlign w:val="center"/>
          </w:tcPr>
          <w:p w:rsidR="00CD1FF6" w:rsidRDefault="003B54C2">
            <w:pPr>
              <w:widowControl/>
              <w:numPr>
                <w:ilvl w:val="0"/>
                <w:numId w:val="2"/>
              </w:numPr>
              <w:spacing w:after="150"/>
              <w:jc w:val="left"/>
              <w:rPr>
                <w:rFonts w:ascii="宋体" w:eastAsia="宋体" w:hAnsi="宋体" w:cs="宋体"/>
                <w:bCs/>
                <w:kern w:val="0"/>
                <w:sz w:val="28"/>
                <w:szCs w:val="28"/>
              </w:rPr>
            </w:pPr>
            <w:r>
              <w:rPr>
                <w:rFonts w:ascii="宋体" w:eastAsia="宋体" w:hAnsi="宋体" w:cs="宋体" w:hint="eastAsia"/>
                <w:b/>
                <w:kern w:val="0"/>
                <w:sz w:val="28"/>
                <w:szCs w:val="28"/>
              </w:rPr>
              <w:t xml:space="preserve">总 则 </w:t>
            </w:r>
            <w:r>
              <w:rPr>
                <w:rFonts w:ascii="宋体" w:eastAsia="宋体" w:hAnsi="宋体" w:cs="宋体" w:hint="eastAsia"/>
                <w:bCs/>
                <w:kern w:val="0"/>
                <w:sz w:val="28"/>
                <w:szCs w:val="28"/>
              </w:rPr>
              <w:br/>
              <w:t>第1条 为保证</w:t>
            </w:r>
            <w:r w:rsidRPr="0029425A">
              <w:rPr>
                <w:rFonts w:ascii="宋体" w:eastAsia="宋体" w:hAnsi="宋体" w:cs="宋体" w:hint="eastAsia"/>
                <w:bCs/>
                <w:color w:val="FF0000"/>
                <w:kern w:val="0"/>
                <w:sz w:val="28"/>
                <w:szCs w:val="28"/>
              </w:rPr>
              <w:t>新汴河团结、灵璧、宿州闸翻水站35KV输电线路及变电站</w:t>
            </w:r>
            <w:r>
              <w:rPr>
                <w:rFonts w:ascii="宋体" w:eastAsia="宋体" w:hAnsi="宋体" w:cs="宋体" w:hint="eastAsia"/>
                <w:bCs/>
                <w:kern w:val="0"/>
                <w:sz w:val="28"/>
                <w:szCs w:val="28"/>
              </w:rPr>
              <w:t>的安全、经济、正常运行,加强变电站的运行管理,特制定本方案。</w:t>
            </w:r>
            <w:r>
              <w:rPr>
                <w:rFonts w:ascii="宋体" w:eastAsia="宋体" w:hAnsi="宋体" w:cs="宋体" w:hint="eastAsia"/>
                <w:bCs/>
                <w:kern w:val="0"/>
                <w:sz w:val="28"/>
                <w:szCs w:val="28"/>
              </w:rPr>
              <w:br/>
              <w:t>第2条 变电站主管单位</w:t>
            </w:r>
            <w:r w:rsidRPr="0029425A">
              <w:rPr>
                <w:rFonts w:ascii="宋体" w:eastAsia="宋体" w:hAnsi="宋体" w:cs="宋体" w:hint="eastAsia"/>
                <w:bCs/>
                <w:color w:val="FF0000"/>
                <w:kern w:val="0"/>
                <w:sz w:val="28"/>
                <w:szCs w:val="28"/>
              </w:rPr>
              <w:t>宿州市新汴河工程管理局</w:t>
            </w:r>
            <w:r>
              <w:rPr>
                <w:rFonts w:ascii="宋体" w:eastAsia="宋体" w:hAnsi="宋体" w:cs="宋体" w:hint="eastAsia"/>
                <w:bCs/>
                <w:kern w:val="0"/>
                <w:sz w:val="28"/>
                <w:szCs w:val="28"/>
              </w:rPr>
              <w:t xml:space="preserve">分管领导、生产技术科、现场设备操作运行人员,变电站维护单位安徽博联电力工程有限公司项目技术负责人、公司运维部门相关人员及变电运行人员应熟悉本方案. </w:t>
            </w:r>
            <w:r>
              <w:rPr>
                <w:rFonts w:ascii="宋体" w:eastAsia="宋体" w:hAnsi="宋体" w:cs="宋体" w:hint="eastAsia"/>
                <w:bCs/>
                <w:kern w:val="0"/>
                <w:sz w:val="28"/>
                <w:szCs w:val="28"/>
              </w:rPr>
              <w:br/>
            </w:r>
            <w:r>
              <w:rPr>
                <w:rFonts w:ascii="宋体" w:eastAsia="宋体" w:hAnsi="宋体" w:cs="宋体" w:hint="eastAsia"/>
                <w:b/>
                <w:kern w:val="0"/>
                <w:sz w:val="28"/>
                <w:szCs w:val="28"/>
              </w:rPr>
              <w:t xml:space="preserve">第二章 变电站模式和设备调管范围 </w:t>
            </w:r>
            <w:r>
              <w:rPr>
                <w:rFonts w:ascii="宋体" w:eastAsia="宋体" w:hAnsi="宋体" w:cs="宋体" w:hint="eastAsia"/>
                <w:bCs/>
                <w:kern w:val="0"/>
                <w:sz w:val="28"/>
                <w:szCs w:val="28"/>
              </w:rPr>
              <w:br/>
              <w:t xml:space="preserve">第3条变电站模式 </w:t>
            </w:r>
            <w:r>
              <w:rPr>
                <w:rFonts w:ascii="宋体" w:eastAsia="宋体" w:hAnsi="宋体" w:cs="宋体" w:hint="eastAsia"/>
                <w:bCs/>
                <w:kern w:val="0"/>
                <w:sz w:val="28"/>
                <w:szCs w:val="28"/>
              </w:rPr>
              <w:br/>
              <w:t xml:space="preserve"> 常规小型化35KV变电站 </w:t>
            </w:r>
            <w:r>
              <w:rPr>
                <w:rFonts w:ascii="宋体" w:eastAsia="宋体" w:hAnsi="宋体" w:cs="宋体" w:hint="eastAsia"/>
                <w:bCs/>
                <w:kern w:val="0"/>
                <w:sz w:val="28"/>
                <w:szCs w:val="28"/>
              </w:rPr>
              <w:br/>
              <w:t xml:space="preserve">第4条 调管设备的划分及运行 </w:t>
            </w:r>
            <w:r>
              <w:rPr>
                <w:rFonts w:ascii="宋体" w:eastAsia="宋体" w:hAnsi="宋体" w:cs="宋体" w:hint="eastAsia"/>
                <w:bCs/>
                <w:kern w:val="0"/>
                <w:sz w:val="28"/>
                <w:szCs w:val="28"/>
              </w:rPr>
              <w:br/>
              <w:t xml:space="preserve"> 建设（主管）单位调管设备的运行。</w:t>
            </w:r>
            <w:r>
              <w:rPr>
                <w:rFonts w:ascii="宋体" w:eastAsia="宋体" w:hAnsi="宋体" w:cs="宋体" w:hint="eastAsia"/>
                <w:bCs/>
                <w:kern w:val="0"/>
                <w:sz w:val="28"/>
                <w:szCs w:val="28"/>
              </w:rPr>
              <w:br/>
              <w:t xml:space="preserve">第5条 计划检修按年度（季度、月度）检修计划任务书的安排提前一天申请停电;计划临时检修,影响用电的,应提前三天向主管单位提出停电申请;不影响用电的,应提前一天提出申请,停电时间以主管单位的批复为准. </w:t>
            </w:r>
          </w:p>
          <w:p w:rsidR="00CD1FF6" w:rsidRDefault="003B54C2">
            <w:pPr>
              <w:widowControl/>
              <w:spacing w:after="150"/>
              <w:jc w:val="left"/>
              <w:rPr>
                <w:rFonts w:asciiTheme="minorEastAsia" w:hAnsiTheme="minorEastAsia"/>
                <w:sz w:val="28"/>
                <w:szCs w:val="28"/>
              </w:rPr>
            </w:pPr>
            <w:r>
              <w:rPr>
                <w:rFonts w:ascii="宋体" w:eastAsia="宋体" w:hAnsi="宋体" w:cs="宋体" w:hint="eastAsia"/>
                <w:b/>
                <w:kern w:val="0"/>
                <w:sz w:val="28"/>
                <w:szCs w:val="28"/>
              </w:rPr>
              <w:t>第三章 电气设备的巡视检查</w:t>
            </w:r>
            <w:r>
              <w:rPr>
                <w:rFonts w:ascii="宋体" w:eastAsia="宋体" w:hAnsi="宋体" w:cs="宋体" w:hint="eastAsia"/>
                <w:bCs/>
                <w:kern w:val="0"/>
                <w:sz w:val="28"/>
                <w:szCs w:val="28"/>
              </w:rPr>
              <w:br/>
              <w:t xml:space="preserve">第一节 设备巡视制度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第6条 设备巡视应严格按照《安规》中的要求,做好安全措施，</w:t>
            </w:r>
            <w:r>
              <w:rPr>
                <w:rFonts w:asciiTheme="minorEastAsia" w:hAnsiTheme="minorEastAsia" w:hint="eastAsia"/>
                <w:sz w:val="28"/>
                <w:szCs w:val="28"/>
              </w:rPr>
              <w:t>巡视检查根据范围、重点和周期的不同分为：正常巡视、夜间熄灯巡视、特殊巡视三种。</w:t>
            </w:r>
            <w:r>
              <w:rPr>
                <w:rFonts w:asciiTheme="minorEastAsia" w:hAnsiTheme="minorEastAsia" w:cs="宋体" w:hint="eastAsia"/>
                <w:bCs/>
                <w:kern w:val="0"/>
                <w:sz w:val="28"/>
                <w:szCs w:val="28"/>
              </w:rPr>
              <w:br/>
            </w:r>
            <w:r>
              <w:rPr>
                <w:rFonts w:ascii="宋体" w:eastAsia="宋体" w:hAnsi="宋体" w:cs="宋体" w:hint="eastAsia"/>
                <w:bCs/>
                <w:kern w:val="0"/>
                <w:sz w:val="28"/>
                <w:szCs w:val="28"/>
              </w:rPr>
              <w:t>第7条 正常巡视:变电站内的日常巡视检查,除交接班巡视、高峰负荷时巡视外,每十日正常巡视一次（一般每月1日、11日、21日），</w:t>
            </w:r>
            <w:r>
              <w:rPr>
                <w:rFonts w:asciiTheme="minorEastAsia" w:hAnsiTheme="minorEastAsia" w:hint="eastAsia"/>
                <w:sz w:val="28"/>
                <w:szCs w:val="28"/>
              </w:rPr>
              <w:t>如有远程图像监视，各变压器每日进行一次远程图像监视巡视。</w:t>
            </w:r>
          </w:p>
          <w:p w:rsidR="003A6D1B" w:rsidRDefault="003B54C2">
            <w:pPr>
              <w:widowControl/>
              <w:spacing w:after="150"/>
              <w:jc w:val="left"/>
              <w:rPr>
                <w:rFonts w:ascii="宋体" w:eastAsia="宋体" w:hAnsi="宋体" w:cs="宋体"/>
                <w:bCs/>
                <w:kern w:val="0"/>
                <w:sz w:val="28"/>
                <w:szCs w:val="28"/>
              </w:rPr>
            </w:pPr>
            <w:r>
              <w:rPr>
                <w:rFonts w:asciiTheme="minorEastAsia" w:hAnsiTheme="minorEastAsia" w:hint="eastAsia"/>
                <w:sz w:val="28"/>
                <w:szCs w:val="28"/>
              </w:rPr>
              <w:t xml:space="preserve">第8条 </w:t>
            </w:r>
            <w:r>
              <w:rPr>
                <w:rFonts w:hint="eastAsia"/>
                <w:sz w:val="28"/>
                <w:szCs w:val="28"/>
              </w:rPr>
              <w:t>夜间熄灯巡视每月至少一次（一般每月</w:t>
            </w:r>
            <w:r>
              <w:rPr>
                <w:rFonts w:hint="eastAsia"/>
                <w:sz w:val="28"/>
                <w:szCs w:val="28"/>
              </w:rPr>
              <w:t>1</w:t>
            </w:r>
            <w:r>
              <w:rPr>
                <w:rFonts w:hint="eastAsia"/>
                <w:sz w:val="28"/>
                <w:szCs w:val="28"/>
              </w:rPr>
              <w:t>日、</w:t>
            </w:r>
            <w:r>
              <w:rPr>
                <w:rFonts w:hint="eastAsia"/>
                <w:sz w:val="28"/>
                <w:szCs w:val="28"/>
              </w:rPr>
              <w:t>11</w:t>
            </w:r>
            <w:r>
              <w:rPr>
                <w:rFonts w:hint="eastAsia"/>
                <w:sz w:val="28"/>
                <w:szCs w:val="28"/>
              </w:rPr>
              <w:t>日、</w:t>
            </w:r>
            <w:r>
              <w:rPr>
                <w:rFonts w:hint="eastAsia"/>
                <w:sz w:val="28"/>
                <w:szCs w:val="28"/>
              </w:rPr>
              <w:t>21</w:t>
            </w:r>
            <w:r>
              <w:rPr>
                <w:rFonts w:hint="eastAsia"/>
                <w:sz w:val="28"/>
                <w:szCs w:val="28"/>
              </w:rPr>
              <w:t>日夜晚），重点检查各电气连接点的发热情况和电气设备外绝缘的放电情况。</w:t>
            </w:r>
            <w:r>
              <w:rPr>
                <w:rFonts w:ascii="宋体" w:eastAsia="宋体" w:hAnsi="宋体" w:cs="宋体" w:hint="eastAsia"/>
                <w:bCs/>
                <w:kern w:val="0"/>
                <w:sz w:val="28"/>
                <w:szCs w:val="28"/>
              </w:rPr>
              <w:br/>
              <w:t xml:space="preserve">第9条 在下列情况下应进行特殊巡视 </w:t>
            </w:r>
            <w:r>
              <w:rPr>
                <w:rFonts w:ascii="宋体" w:eastAsia="宋体" w:hAnsi="宋体" w:cs="宋体" w:hint="eastAsia"/>
                <w:bCs/>
                <w:kern w:val="0"/>
                <w:sz w:val="28"/>
                <w:szCs w:val="28"/>
              </w:rPr>
              <w:br/>
              <w:t xml:space="preserve">1, 新投运或大修后的主设备,24小时内每小时巡视一次. </w:t>
            </w:r>
            <w:r>
              <w:rPr>
                <w:rFonts w:ascii="宋体" w:eastAsia="宋体" w:hAnsi="宋体" w:cs="宋体" w:hint="eastAsia"/>
                <w:bCs/>
                <w:kern w:val="0"/>
                <w:sz w:val="28"/>
                <w:szCs w:val="28"/>
              </w:rPr>
              <w:br/>
              <w:t xml:space="preserve">2, 对过负荷或异常运行的设备,应加强巡视. </w:t>
            </w:r>
            <w:r>
              <w:rPr>
                <w:rFonts w:ascii="宋体" w:eastAsia="宋体" w:hAnsi="宋体" w:cs="宋体" w:hint="eastAsia"/>
                <w:bCs/>
                <w:kern w:val="0"/>
                <w:sz w:val="28"/>
                <w:szCs w:val="28"/>
              </w:rPr>
              <w:br/>
              <w:t xml:space="preserve">3, 风,雪,雨,雾,冰雹等天气应对户外设备进行巡视. </w:t>
            </w:r>
            <w:r>
              <w:rPr>
                <w:rFonts w:ascii="宋体" w:eastAsia="宋体" w:hAnsi="宋体" w:cs="宋体" w:hint="eastAsia"/>
                <w:bCs/>
                <w:kern w:val="0"/>
                <w:sz w:val="28"/>
                <w:szCs w:val="28"/>
              </w:rPr>
              <w:br/>
              <w:t xml:space="preserve">4, 雷雨季节特别是雷雨过后应加强巡视. </w:t>
            </w:r>
            <w:r>
              <w:rPr>
                <w:rFonts w:ascii="宋体" w:eastAsia="宋体" w:hAnsi="宋体" w:cs="宋体" w:hint="eastAsia"/>
                <w:bCs/>
                <w:kern w:val="0"/>
                <w:sz w:val="28"/>
                <w:szCs w:val="28"/>
              </w:rPr>
              <w:br/>
              <w:t xml:space="preserve">5, 上级通知或重要节日或汛期、旱期应加强巡视. </w:t>
            </w:r>
            <w:r>
              <w:rPr>
                <w:rFonts w:ascii="宋体" w:eastAsia="宋体" w:hAnsi="宋体" w:cs="宋体" w:hint="eastAsia"/>
                <w:bCs/>
                <w:kern w:val="0"/>
                <w:sz w:val="28"/>
                <w:szCs w:val="28"/>
              </w:rPr>
              <w:br/>
              <w:t xml:space="preserve">巡视时,应严格按照巡视路线和巡视项目对一,二次设备逐台认真进行巡视,严禁走过场. </w:t>
            </w:r>
            <w:r>
              <w:rPr>
                <w:rFonts w:ascii="宋体" w:eastAsia="宋体" w:hAnsi="宋体" w:cs="宋体" w:hint="eastAsia"/>
                <w:bCs/>
                <w:kern w:val="0"/>
                <w:sz w:val="28"/>
                <w:szCs w:val="28"/>
              </w:rPr>
              <w:br/>
              <w:t xml:space="preserve">第10条 巡视高压室后必须随手将门关严. </w:t>
            </w:r>
            <w:r>
              <w:rPr>
                <w:rFonts w:ascii="宋体" w:eastAsia="宋体" w:hAnsi="宋体" w:cs="宋体" w:hint="eastAsia"/>
                <w:bCs/>
                <w:kern w:val="0"/>
                <w:sz w:val="28"/>
                <w:szCs w:val="28"/>
              </w:rPr>
              <w:br/>
              <w:t xml:space="preserve">第11条 每次的巡视情况应进行记录并签名;新发现的设备缺陷要记录在《设备缺陷记录本》内. </w:t>
            </w:r>
            <w:r>
              <w:rPr>
                <w:rFonts w:ascii="宋体" w:eastAsia="宋体" w:hAnsi="宋体" w:cs="宋体" w:hint="eastAsia"/>
                <w:bCs/>
                <w:kern w:val="0"/>
                <w:sz w:val="28"/>
                <w:szCs w:val="28"/>
              </w:rPr>
              <w:br/>
              <w:t xml:space="preserve">第二节 主设备的巡视项目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第12条 主变压器的巡视检查项目 </w:t>
            </w:r>
            <w:r>
              <w:rPr>
                <w:rFonts w:ascii="宋体" w:eastAsia="宋体" w:hAnsi="宋体" w:cs="宋体" w:hint="eastAsia"/>
                <w:bCs/>
                <w:kern w:val="0"/>
                <w:sz w:val="28"/>
                <w:szCs w:val="28"/>
              </w:rPr>
              <w:br/>
              <w:t xml:space="preserve">1, 正常巡视 </w:t>
            </w:r>
            <w:r>
              <w:rPr>
                <w:rFonts w:ascii="宋体" w:eastAsia="宋体" w:hAnsi="宋体" w:cs="宋体" w:hint="eastAsia"/>
                <w:bCs/>
                <w:kern w:val="0"/>
                <w:sz w:val="28"/>
                <w:szCs w:val="28"/>
              </w:rPr>
              <w:br/>
              <w:t xml:space="preserve">1)变压器运行声音是否正常. </w:t>
            </w:r>
            <w:r>
              <w:rPr>
                <w:rFonts w:ascii="宋体" w:eastAsia="宋体" w:hAnsi="宋体" w:cs="宋体" w:hint="eastAsia"/>
                <w:bCs/>
                <w:kern w:val="0"/>
                <w:sz w:val="28"/>
                <w:szCs w:val="28"/>
              </w:rPr>
              <w:br/>
              <w:t xml:space="preserve">2)变压器油色,油位是否正常,各部位有无渗漏油现象. </w:t>
            </w:r>
            <w:r>
              <w:rPr>
                <w:rFonts w:ascii="宋体" w:eastAsia="宋体" w:hAnsi="宋体" w:cs="宋体" w:hint="eastAsia"/>
                <w:bCs/>
                <w:kern w:val="0"/>
                <w:sz w:val="28"/>
                <w:szCs w:val="28"/>
              </w:rPr>
              <w:br/>
              <w:t xml:space="preserve">3)变压器油温及温度计指示是否正常,远方测控装置指示是否正确. </w:t>
            </w:r>
            <w:r>
              <w:rPr>
                <w:rFonts w:ascii="宋体" w:eastAsia="宋体" w:hAnsi="宋体" w:cs="宋体" w:hint="eastAsia"/>
                <w:bCs/>
                <w:kern w:val="0"/>
                <w:sz w:val="28"/>
                <w:szCs w:val="28"/>
              </w:rPr>
              <w:br/>
              <w:t xml:space="preserve">4)变压器两侧母线有无悬挂物,金具连接是否紧固;引线不应过松或过紧,接头接触良好,试温蜡片无融化现象. </w:t>
            </w:r>
            <w:r>
              <w:rPr>
                <w:rFonts w:ascii="宋体" w:eastAsia="宋体" w:hAnsi="宋体" w:cs="宋体" w:hint="eastAsia"/>
                <w:bCs/>
                <w:kern w:val="0"/>
                <w:sz w:val="28"/>
                <w:szCs w:val="28"/>
              </w:rPr>
              <w:br/>
              <w:t xml:space="preserve">5)呼吸器是否通畅;硅胶是否变色;瓦斯继电器是否充满油;压力释放器(安全气道)是否完好无损. </w:t>
            </w:r>
            <w:r>
              <w:rPr>
                <w:rFonts w:ascii="宋体" w:eastAsia="宋体" w:hAnsi="宋体" w:cs="宋体" w:hint="eastAsia"/>
                <w:bCs/>
                <w:kern w:val="0"/>
                <w:sz w:val="28"/>
                <w:szCs w:val="28"/>
              </w:rPr>
              <w:br/>
              <w:t xml:space="preserve">6)瓷瓶,套管是否清洁,有无破损裂纹,放电痕迹及其它异常现象. </w:t>
            </w:r>
            <w:r>
              <w:rPr>
                <w:rFonts w:ascii="宋体" w:eastAsia="宋体" w:hAnsi="宋体" w:cs="宋体" w:hint="eastAsia"/>
                <w:bCs/>
                <w:kern w:val="0"/>
                <w:sz w:val="28"/>
                <w:szCs w:val="28"/>
              </w:rPr>
              <w:br/>
              <w:t xml:space="preserve">7)主变外壳接地点接触是否良好. </w:t>
            </w:r>
            <w:r>
              <w:rPr>
                <w:rFonts w:ascii="宋体" w:eastAsia="宋体" w:hAnsi="宋体" w:cs="宋体" w:hint="eastAsia"/>
                <w:bCs/>
                <w:kern w:val="0"/>
                <w:sz w:val="28"/>
                <w:szCs w:val="28"/>
              </w:rPr>
              <w:br/>
              <w:t xml:space="preserve">8)有载分接开关的分接指示位置及电源指示是否正常. </w:t>
            </w:r>
            <w:r>
              <w:rPr>
                <w:rFonts w:ascii="宋体" w:eastAsia="宋体" w:hAnsi="宋体" w:cs="宋体" w:hint="eastAsia"/>
                <w:bCs/>
                <w:kern w:val="0"/>
                <w:sz w:val="28"/>
                <w:szCs w:val="28"/>
              </w:rPr>
              <w:br/>
              <w:t xml:space="preserve">9)冷却系统的运行是否正常. </w:t>
            </w:r>
            <w:r>
              <w:rPr>
                <w:rFonts w:ascii="宋体" w:eastAsia="宋体" w:hAnsi="宋体" w:cs="宋体" w:hint="eastAsia"/>
                <w:bCs/>
                <w:kern w:val="0"/>
                <w:sz w:val="28"/>
                <w:szCs w:val="28"/>
              </w:rPr>
              <w:br/>
              <w:t xml:space="preserve">10) 各控制箱及二次端子箱是否关严,电缆穿孔封堵是否严密,有无受潮. </w:t>
            </w:r>
            <w:r>
              <w:rPr>
                <w:rFonts w:ascii="宋体" w:eastAsia="宋体" w:hAnsi="宋体" w:cs="宋体" w:hint="eastAsia"/>
                <w:bCs/>
                <w:kern w:val="0"/>
                <w:sz w:val="28"/>
                <w:szCs w:val="28"/>
              </w:rPr>
              <w:br/>
              <w:t xml:space="preserve">11) 警告牌悬挂是否正确,各种标志是否齐全明显. </w:t>
            </w:r>
            <w:r>
              <w:rPr>
                <w:rFonts w:ascii="宋体" w:eastAsia="宋体" w:hAnsi="宋体" w:cs="宋体" w:hint="eastAsia"/>
                <w:bCs/>
                <w:kern w:val="0"/>
                <w:sz w:val="28"/>
                <w:szCs w:val="28"/>
              </w:rPr>
              <w:br/>
              <w:t xml:space="preserve">2, 特殊巡视 </w:t>
            </w:r>
            <w:r>
              <w:rPr>
                <w:rFonts w:ascii="宋体" w:eastAsia="宋体" w:hAnsi="宋体" w:cs="宋体" w:hint="eastAsia"/>
                <w:bCs/>
                <w:kern w:val="0"/>
                <w:sz w:val="28"/>
                <w:szCs w:val="28"/>
              </w:rPr>
              <w:br/>
              <w:t xml:space="preserve">1)大风天气时,检查引线摆动情况及变压器上是否有悬挂物. </w:t>
            </w:r>
            <w:r>
              <w:rPr>
                <w:rFonts w:ascii="宋体" w:eastAsia="宋体" w:hAnsi="宋体" w:cs="宋体" w:hint="eastAsia"/>
                <w:bCs/>
                <w:kern w:val="0"/>
                <w:sz w:val="28"/>
                <w:szCs w:val="28"/>
              </w:rPr>
              <w:br/>
              <w:t xml:space="preserve">2)雷雨天气后,检查套管是否有闪络放电现象,避雷器放电计数器是否动作. </w:t>
            </w:r>
            <w:r>
              <w:rPr>
                <w:rFonts w:ascii="宋体" w:eastAsia="宋体" w:hAnsi="宋体" w:cs="宋体" w:hint="eastAsia"/>
                <w:bCs/>
                <w:kern w:val="0"/>
                <w:sz w:val="28"/>
                <w:szCs w:val="28"/>
              </w:rPr>
              <w:br/>
              <w:t xml:space="preserve">3)暴雨天气时,检查站内外排水情况,周围是否有洪水,滑坡,泥石流,塌陷等自然灾害的隐患.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4)大雾天气时,检查瓷瓶,套管有无放电现象,并应重点监视污秽瓷质部分有无放电现象. </w:t>
            </w:r>
            <w:r>
              <w:rPr>
                <w:rFonts w:ascii="宋体" w:eastAsia="宋体" w:hAnsi="宋体" w:cs="宋体" w:hint="eastAsia"/>
                <w:bCs/>
                <w:kern w:val="0"/>
                <w:sz w:val="28"/>
                <w:szCs w:val="28"/>
              </w:rPr>
              <w:br/>
              <w:t xml:space="preserve">5)下雪天气时,根据积雪检查各接点的发热情况,并及时处理积雪和冰柱. </w:t>
            </w:r>
            <w:r>
              <w:rPr>
                <w:rFonts w:ascii="宋体" w:eastAsia="宋体" w:hAnsi="宋体" w:cs="宋体" w:hint="eastAsia"/>
                <w:bCs/>
                <w:kern w:val="0"/>
                <w:sz w:val="28"/>
                <w:szCs w:val="28"/>
              </w:rPr>
              <w:br/>
              <w:t xml:space="preserve">6)发生近距离短路故障后,检查变压器各侧套管接头有无异常. </w:t>
            </w:r>
            <w:r>
              <w:rPr>
                <w:rFonts w:ascii="宋体" w:eastAsia="宋体" w:hAnsi="宋体" w:cs="宋体" w:hint="eastAsia"/>
                <w:bCs/>
                <w:kern w:val="0"/>
                <w:sz w:val="28"/>
                <w:szCs w:val="28"/>
              </w:rPr>
              <w:br/>
              <w:t xml:space="preserve">7)主变满负荷或过负荷运行时,应加强巡视. </w:t>
            </w:r>
            <w:r>
              <w:rPr>
                <w:rFonts w:ascii="宋体" w:eastAsia="宋体" w:hAnsi="宋体" w:cs="宋体" w:hint="eastAsia"/>
                <w:bCs/>
                <w:kern w:val="0"/>
                <w:sz w:val="28"/>
                <w:szCs w:val="28"/>
              </w:rPr>
              <w:br/>
              <w:t xml:space="preserve">第13条 有载分接开关的巡视检查项目 </w:t>
            </w:r>
            <w:r>
              <w:rPr>
                <w:rFonts w:ascii="宋体" w:eastAsia="宋体" w:hAnsi="宋体" w:cs="宋体" w:hint="eastAsia"/>
                <w:bCs/>
                <w:kern w:val="0"/>
                <w:sz w:val="28"/>
                <w:szCs w:val="28"/>
              </w:rPr>
              <w:br/>
              <w:t>（本项目无）</w:t>
            </w:r>
            <w:r>
              <w:rPr>
                <w:rFonts w:ascii="宋体" w:eastAsia="宋体" w:hAnsi="宋体" w:cs="宋体" w:hint="eastAsia"/>
                <w:bCs/>
                <w:kern w:val="0"/>
                <w:sz w:val="28"/>
                <w:szCs w:val="28"/>
              </w:rPr>
              <w:br/>
              <w:t xml:space="preserve">第14条 真空断路器的巡视检查项目 </w:t>
            </w:r>
            <w:r>
              <w:rPr>
                <w:rFonts w:ascii="宋体" w:eastAsia="宋体" w:hAnsi="宋体" w:cs="宋体" w:hint="eastAsia"/>
                <w:bCs/>
                <w:kern w:val="0"/>
                <w:sz w:val="28"/>
                <w:szCs w:val="28"/>
              </w:rPr>
              <w:br/>
              <w:t xml:space="preserve">1, 分,合闸位置指示是否正确,与实际运行位置是否相符. </w:t>
            </w:r>
            <w:r>
              <w:rPr>
                <w:rFonts w:ascii="宋体" w:eastAsia="宋体" w:hAnsi="宋体" w:cs="宋体" w:hint="eastAsia"/>
                <w:bCs/>
                <w:kern w:val="0"/>
                <w:sz w:val="28"/>
                <w:szCs w:val="28"/>
              </w:rPr>
              <w:br/>
              <w:t xml:space="preserve">2, 断路器及重合器指示灯是否正确. </w:t>
            </w:r>
            <w:r>
              <w:rPr>
                <w:rFonts w:ascii="宋体" w:eastAsia="宋体" w:hAnsi="宋体" w:cs="宋体" w:hint="eastAsia"/>
                <w:bCs/>
                <w:kern w:val="0"/>
                <w:sz w:val="28"/>
                <w:szCs w:val="28"/>
              </w:rPr>
              <w:br/>
              <w:t xml:space="preserve">3, 支柱绝缘子及套管有无裂痕或放电现象. </w:t>
            </w:r>
            <w:r>
              <w:rPr>
                <w:rFonts w:ascii="宋体" w:eastAsia="宋体" w:hAnsi="宋体" w:cs="宋体" w:hint="eastAsia"/>
                <w:bCs/>
                <w:kern w:val="0"/>
                <w:sz w:val="28"/>
                <w:szCs w:val="28"/>
              </w:rPr>
              <w:br/>
              <w:t xml:space="preserve">4, 引线驰度是否适中,接触是否良好,试温蜡片有无融化. </w:t>
            </w:r>
            <w:r>
              <w:rPr>
                <w:rFonts w:ascii="宋体" w:eastAsia="宋体" w:hAnsi="宋体" w:cs="宋体" w:hint="eastAsia"/>
                <w:bCs/>
                <w:kern w:val="0"/>
                <w:sz w:val="28"/>
                <w:szCs w:val="28"/>
              </w:rPr>
              <w:br/>
              <w:t xml:space="preserve">5, 断路器支架接地是否完好. </w:t>
            </w:r>
            <w:r>
              <w:rPr>
                <w:rFonts w:ascii="宋体" w:eastAsia="宋体" w:hAnsi="宋体" w:cs="宋体" w:hint="eastAsia"/>
                <w:bCs/>
                <w:kern w:val="0"/>
                <w:sz w:val="28"/>
                <w:szCs w:val="28"/>
              </w:rPr>
              <w:br/>
              <w:t xml:space="preserve">第15条 SF6断路器的巡视项目 </w:t>
            </w:r>
            <w:r>
              <w:rPr>
                <w:rFonts w:ascii="宋体" w:eastAsia="宋体" w:hAnsi="宋体" w:cs="宋体" w:hint="eastAsia"/>
                <w:bCs/>
                <w:kern w:val="0"/>
                <w:sz w:val="28"/>
                <w:szCs w:val="28"/>
              </w:rPr>
              <w:br/>
              <w:t>（本项目无）</w:t>
            </w:r>
            <w:r>
              <w:rPr>
                <w:rFonts w:ascii="宋体" w:eastAsia="宋体" w:hAnsi="宋体" w:cs="宋体" w:hint="eastAsia"/>
                <w:bCs/>
                <w:kern w:val="0"/>
                <w:sz w:val="28"/>
                <w:szCs w:val="28"/>
              </w:rPr>
              <w:br/>
              <w:t xml:space="preserve">第16条 油断路器的巡视检查项目 </w:t>
            </w:r>
            <w:r>
              <w:rPr>
                <w:rFonts w:ascii="宋体" w:eastAsia="宋体" w:hAnsi="宋体" w:cs="宋体" w:hint="eastAsia"/>
                <w:bCs/>
                <w:kern w:val="0"/>
                <w:sz w:val="28"/>
                <w:szCs w:val="28"/>
              </w:rPr>
              <w:br/>
              <w:t xml:space="preserve">（本项目无）. </w:t>
            </w:r>
            <w:r>
              <w:rPr>
                <w:rFonts w:ascii="宋体" w:eastAsia="宋体" w:hAnsi="宋体" w:cs="宋体" w:hint="eastAsia"/>
                <w:bCs/>
                <w:kern w:val="0"/>
                <w:sz w:val="28"/>
                <w:szCs w:val="28"/>
              </w:rPr>
              <w:br/>
              <w:t xml:space="preserve">第17条 弹簧操动机构的巡视检查项目 </w:t>
            </w:r>
            <w:r>
              <w:rPr>
                <w:rFonts w:ascii="宋体" w:eastAsia="宋体" w:hAnsi="宋体" w:cs="宋体" w:hint="eastAsia"/>
                <w:bCs/>
                <w:kern w:val="0"/>
                <w:sz w:val="28"/>
                <w:szCs w:val="28"/>
              </w:rPr>
              <w:br/>
              <w:t xml:space="preserve">1, 机构箱门是否平整,开启灵活,关闭紧密. </w:t>
            </w:r>
            <w:r>
              <w:rPr>
                <w:rFonts w:ascii="宋体" w:eastAsia="宋体" w:hAnsi="宋体" w:cs="宋体" w:hint="eastAsia"/>
                <w:bCs/>
                <w:kern w:val="0"/>
                <w:sz w:val="28"/>
                <w:szCs w:val="28"/>
              </w:rPr>
              <w:br/>
              <w:t xml:space="preserve">2, 储能电动机的电源刀闸或熔丝接触是否良好. </w:t>
            </w:r>
            <w:r>
              <w:rPr>
                <w:rFonts w:ascii="宋体" w:eastAsia="宋体" w:hAnsi="宋体" w:cs="宋体" w:hint="eastAsia"/>
                <w:bCs/>
                <w:kern w:val="0"/>
                <w:sz w:val="28"/>
                <w:szCs w:val="28"/>
              </w:rPr>
              <w:br/>
              <w:t xml:space="preserve">3, 检查分,合闸线圈有无变色,变形或异味.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4, 断路器在分闸备用状态时,合闸弹簧是否储能. </w:t>
            </w:r>
            <w:r>
              <w:rPr>
                <w:rFonts w:ascii="宋体" w:eastAsia="宋体" w:hAnsi="宋体" w:cs="宋体" w:hint="eastAsia"/>
                <w:bCs/>
                <w:kern w:val="0"/>
                <w:sz w:val="28"/>
                <w:szCs w:val="28"/>
              </w:rPr>
              <w:br/>
              <w:t xml:space="preserve">5, 各辅助接点,继电器位置是否正确. </w:t>
            </w:r>
            <w:r>
              <w:rPr>
                <w:rFonts w:ascii="宋体" w:eastAsia="宋体" w:hAnsi="宋体" w:cs="宋体" w:hint="eastAsia"/>
                <w:bCs/>
                <w:kern w:val="0"/>
                <w:sz w:val="28"/>
                <w:szCs w:val="28"/>
              </w:rPr>
              <w:br/>
              <w:t xml:space="preserve">第18条 电磁操作机构的巡视检查项目 </w:t>
            </w:r>
            <w:r>
              <w:rPr>
                <w:rFonts w:ascii="宋体" w:eastAsia="宋体" w:hAnsi="宋体" w:cs="宋体" w:hint="eastAsia"/>
                <w:bCs/>
                <w:kern w:val="0"/>
                <w:sz w:val="28"/>
                <w:szCs w:val="28"/>
              </w:rPr>
              <w:br/>
              <w:t xml:space="preserve">1, 机构箱门是否平整,开启灵活,关闭紧密. </w:t>
            </w:r>
            <w:r>
              <w:rPr>
                <w:rFonts w:ascii="宋体" w:eastAsia="宋体" w:hAnsi="宋体" w:cs="宋体" w:hint="eastAsia"/>
                <w:bCs/>
                <w:kern w:val="0"/>
                <w:sz w:val="28"/>
                <w:szCs w:val="28"/>
              </w:rPr>
              <w:br/>
              <w:t xml:space="preserve">2, 检查分,合闸线圈及合闸接触器有无变色,变形或异味. </w:t>
            </w:r>
            <w:r>
              <w:rPr>
                <w:rFonts w:ascii="宋体" w:eastAsia="宋体" w:hAnsi="宋体" w:cs="宋体" w:hint="eastAsia"/>
                <w:bCs/>
                <w:kern w:val="0"/>
                <w:sz w:val="28"/>
                <w:szCs w:val="28"/>
              </w:rPr>
              <w:br/>
              <w:t xml:space="preserve">3, 直流电源回路接线端子有无松脱,锈蚀. </w:t>
            </w:r>
            <w:r>
              <w:rPr>
                <w:rFonts w:ascii="宋体" w:eastAsia="宋体" w:hAnsi="宋体" w:cs="宋体" w:hint="eastAsia"/>
                <w:bCs/>
                <w:kern w:val="0"/>
                <w:sz w:val="28"/>
                <w:szCs w:val="28"/>
              </w:rPr>
              <w:br/>
              <w:t xml:space="preserve">第19条 隔离开关的巡视检查项目 </w:t>
            </w:r>
            <w:r>
              <w:rPr>
                <w:rFonts w:ascii="宋体" w:eastAsia="宋体" w:hAnsi="宋体" w:cs="宋体" w:hint="eastAsia"/>
                <w:bCs/>
                <w:kern w:val="0"/>
                <w:sz w:val="28"/>
                <w:szCs w:val="28"/>
              </w:rPr>
              <w:br/>
              <w:t xml:space="preserve">1, 绝缘子是否完整无裂纹,无放电现象. </w:t>
            </w:r>
            <w:r>
              <w:rPr>
                <w:rFonts w:ascii="宋体" w:eastAsia="宋体" w:hAnsi="宋体" w:cs="宋体" w:hint="eastAsia"/>
                <w:bCs/>
                <w:kern w:val="0"/>
                <w:sz w:val="28"/>
                <w:szCs w:val="28"/>
              </w:rPr>
              <w:br/>
              <w:t xml:space="preserve">2, 机械部分是否正常. </w:t>
            </w:r>
            <w:r>
              <w:rPr>
                <w:rFonts w:ascii="宋体" w:eastAsia="宋体" w:hAnsi="宋体" w:cs="宋体" w:hint="eastAsia"/>
                <w:bCs/>
                <w:kern w:val="0"/>
                <w:sz w:val="28"/>
                <w:szCs w:val="28"/>
              </w:rPr>
              <w:br/>
              <w:t xml:space="preserve">3, 闭锁装置是否正常. </w:t>
            </w:r>
            <w:r>
              <w:rPr>
                <w:rFonts w:ascii="宋体" w:eastAsia="宋体" w:hAnsi="宋体" w:cs="宋体" w:hint="eastAsia"/>
                <w:bCs/>
                <w:kern w:val="0"/>
                <w:sz w:val="28"/>
                <w:szCs w:val="28"/>
              </w:rPr>
              <w:br/>
              <w:t xml:space="preserve">4, 触头接触是否良好,接触点是否发热,有无烧伤痕迹,引线有无断股,折断现象. </w:t>
            </w:r>
            <w:r>
              <w:rPr>
                <w:rFonts w:ascii="宋体" w:eastAsia="宋体" w:hAnsi="宋体" w:cs="宋体" w:hint="eastAsia"/>
                <w:bCs/>
                <w:kern w:val="0"/>
                <w:sz w:val="28"/>
                <w:szCs w:val="28"/>
              </w:rPr>
              <w:br/>
              <w:t xml:space="preserve">5, 接地刀闸接地是否良好. </w:t>
            </w:r>
            <w:r>
              <w:rPr>
                <w:rFonts w:ascii="宋体" w:eastAsia="宋体" w:hAnsi="宋体" w:cs="宋体" w:hint="eastAsia"/>
                <w:bCs/>
                <w:kern w:val="0"/>
                <w:sz w:val="28"/>
                <w:szCs w:val="28"/>
              </w:rPr>
              <w:br/>
              <w:t xml:space="preserve">第20条 电容器的巡视检查项目 </w:t>
            </w:r>
            <w:r>
              <w:rPr>
                <w:rFonts w:ascii="宋体" w:eastAsia="宋体" w:hAnsi="宋体" w:cs="宋体" w:hint="eastAsia"/>
                <w:bCs/>
                <w:kern w:val="0"/>
                <w:sz w:val="28"/>
                <w:szCs w:val="28"/>
              </w:rPr>
              <w:br/>
              <w:t xml:space="preserve">1, 检查三相电流表是否平衡,有无不稳定或激增现象,各相差应不大于10%. </w:t>
            </w:r>
            <w:r>
              <w:rPr>
                <w:rFonts w:ascii="宋体" w:eastAsia="宋体" w:hAnsi="宋体" w:cs="宋体" w:hint="eastAsia"/>
                <w:bCs/>
                <w:kern w:val="0"/>
                <w:sz w:val="28"/>
                <w:szCs w:val="28"/>
              </w:rPr>
              <w:br/>
              <w:t xml:space="preserve">2, 放电线圈及三相放电指示灯是否良好. </w:t>
            </w:r>
            <w:r>
              <w:rPr>
                <w:rFonts w:ascii="宋体" w:eastAsia="宋体" w:hAnsi="宋体" w:cs="宋体" w:hint="eastAsia"/>
                <w:bCs/>
                <w:kern w:val="0"/>
                <w:sz w:val="28"/>
                <w:szCs w:val="28"/>
              </w:rPr>
              <w:br/>
              <w:t xml:space="preserve">3, 电容器分档刀闸位置是否正确. </w:t>
            </w:r>
            <w:r>
              <w:rPr>
                <w:rFonts w:ascii="宋体" w:eastAsia="宋体" w:hAnsi="宋体" w:cs="宋体" w:hint="eastAsia"/>
                <w:bCs/>
                <w:kern w:val="0"/>
                <w:sz w:val="28"/>
                <w:szCs w:val="28"/>
              </w:rPr>
              <w:br/>
              <w:t xml:space="preserve">4, 电容器内部有无放电声;外壳有无鼓肚,渗漏油现象;瓷套有无裂纹,闪络痕迹. </w:t>
            </w:r>
            <w:r>
              <w:rPr>
                <w:rFonts w:ascii="宋体" w:eastAsia="宋体" w:hAnsi="宋体" w:cs="宋体" w:hint="eastAsia"/>
                <w:bCs/>
                <w:kern w:val="0"/>
                <w:sz w:val="28"/>
                <w:szCs w:val="28"/>
              </w:rPr>
              <w:br/>
              <w:t xml:space="preserve">5, 电容器油位是否在允许范围内. </w:t>
            </w:r>
            <w:r>
              <w:rPr>
                <w:rFonts w:ascii="宋体" w:eastAsia="宋体" w:hAnsi="宋体" w:cs="宋体" w:hint="eastAsia"/>
                <w:bCs/>
                <w:kern w:val="0"/>
                <w:sz w:val="28"/>
                <w:szCs w:val="28"/>
              </w:rPr>
              <w:br/>
              <w:t xml:space="preserve">6, 电容器内部连接线是否牢固可靠,.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7, 电容器避雷器是否完好,外壳接地是否良好. </w:t>
            </w:r>
            <w:r>
              <w:rPr>
                <w:rFonts w:ascii="宋体" w:eastAsia="宋体" w:hAnsi="宋体" w:cs="宋体" w:hint="eastAsia"/>
                <w:bCs/>
                <w:kern w:val="0"/>
                <w:sz w:val="28"/>
                <w:szCs w:val="28"/>
              </w:rPr>
              <w:br/>
              <w:t xml:space="preserve">第21条 </w:t>
            </w:r>
            <w:r w:rsidR="003A6D1B">
              <w:rPr>
                <w:rFonts w:ascii="宋体" w:eastAsia="宋体" w:hAnsi="宋体" w:cs="宋体" w:hint="eastAsia"/>
                <w:bCs/>
                <w:kern w:val="0"/>
                <w:sz w:val="28"/>
                <w:szCs w:val="28"/>
              </w:rPr>
              <w:t>电压、电流</w:t>
            </w:r>
            <w:r>
              <w:rPr>
                <w:rFonts w:ascii="宋体" w:eastAsia="宋体" w:hAnsi="宋体" w:cs="宋体" w:hint="eastAsia"/>
                <w:bCs/>
                <w:kern w:val="0"/>
                <w:sz w:val="28"/>
                <w:szCs w:val="28"/>
              </w:rPr>
              <w:t xml:space="preserve">互感器的巡视检查项目 </w:t>
            </w:r>
            <w:r>
              <w:rPr>
                <w:rFonts w:ascii="宋体" w:eastAsia="宋体" w:hAnsi="宋体" w:cs="宋体" w:hint="eastAsia"/>
                <w:bCs/>
                <w:kern w:val="0"/>
                <w:sz w:val="28"/>
                <w:szCs w:val="28"/>
              </w:rPr>
              <w:br/>
              <w:t xml:space="preserve">1, 互感器套管支柱绝缘子是否清洁,有无放电痕迹. </w:t>
            </w:r>
            <w:r>
              <w:rPr>
                <w:rFonts w:ascii="宋体" w:eastAsia="宋体" w:hAnsi="宋体" w:cs="宋体" w:hint="eastAsia"/>
                <w:bCs/>
                <w:kern w:val="0"/>
                <w:sz w:val="28"/>
                <w:szCs w:val="28"/>
              </w:rPr>
              <w:br/>
              <w:t xml:space="preserve">2, 瓷件是否完好,无裂纹损坏. </w:t>
            </w:r>
            <w:r>
              <w:rPr>
                <w:rFonts w:ascii="宋体" w:eastAsia="宋体" w:hAnsi="宋体" w:cs="宋体" w:hint="eastAsia"/>
                <w:bCs/>
                <w:kern w:val="0"/>
                <w:sz w:val="28"/>
                <w:szCs w:val="28"/>
              </w:rPr>
              <w:br/>
              <w:t xml:space="preserve">3, 接头是否牢固,无过热变色现象. </w:t>
            </w:r>
            <w:r>
              <w:rPr>
                <w:rFonts w:ascii="宋体" w:eastAsia="宋体" w:hAnsi="宋体" w:cs="宋体" w:hint="eastAsia"/>
                <w:bCs/>
                <w:kern w:val="0"/>
                <w:sz w:val="28"/>
                <w:szCs w:val="28"/>
              </w:rPr>
              <w:br/>
              <w:t xml:space="preserve">4, 充油式互感器油位是否在允许范围内. </w:t>
            </w:r>
            <w:r>
              <w:rPr>
                <w:rFonts w:ascii="宋体" w:eastAsia="宋体" w:hAnsi="宋体" w:cs="宋体" w:hint="eastAsia"/>
                <w:bCs/>
                <w:kern w:val="0"/>
                <w:sz w:val="28"/>
                <w:szCs w:val="28"/>
              </w:rPr>
              <w:br/>
              <w:t xml:space="preserve">5, 外壳接地是否良好. </w:t>
            </w:r>
            <w:r>
              <w:rPr>
                <w:rFonts w:ascii="宋体" w:eastAsia="宋体" w:hAnsi="宋体" w:cs="宋体" w:hint="eastAsia"/>
                <w:bCs/>
                <w:kern w:val="0"/>
                <w:sz w:val="28"/>
                <w:szCs w:val="28"/>
              </w:rPr>
              <w:br/>
              <w:t xml:space="preserve">第22条 防雷设施的巡视检查项目 </w:t>
            </w:r>
            <w:r>
              <w:rPr>
                <w:rFonts w:ascii="宋体" w:eastAsia="宋体" w:hAnsi="宋体" w:cs="宋体" w:hint="eastAsia"/>
                <w:bCs/>
                <w:kern w:val="0"/>
                <w:sz w:val="28"/>
                <w:szCs w:val="28"/>
              </w:rPr>
              <w:br/>
              <w:t xml:space="preserve">1, 避雷器正常巡视项目 </w:t>
            </w:r>
            <w:r>
              <w:rPr>
                <w:rFonts w:ascii="宋体" w:eastAsia="宋体" w:hAnsi="宋体" w:cs="宋体" w:hint="eastAsia"/>
                <w:bCs/>
                <w:kern w:val="0"/>
                <w:sz w:val="28"/>
                <w:szCs w:val="28"/>
              </w:rPr>
              <w:br/>
              <w:t xml:space="preserve">1)瓷质,法兰部分有无破损,裂纹及放电现象;硅橡胶外壳表面是否有老化,裂纹等痕迹. </w:t>
            </w:r>
            <w:r>
              <w:rPr>
                <w:rFonts w:ascii="宋体" w:eastAsia="宋体" w:hAnsi="宋体" w:cs="宋体" w:hint="eastAsia"/>
                <w:bCs/>
                <w:kern w:val="0"/>
                <w:sz w:val="28"/>
                <w:szCs w:val="28"/>
              </w:rPr>
              <w:br/>
              <w:t xml:space="preserve">2)检查放电计数器是否动作,外壳有无破损. </w:t>
            </w:r>
            <w:r>
              <w:rPr>
                <w:rFonts w:ascii="宋体" w:eastAsia="宋体" w:hAnsi="宋体" w:cs="宋体" w:hint="eastAsia"/>
                <w:bCs/>
                <w:kern w:val="0"/>
                <w:sz w:val="28"/>
                <w:szCs w:val="28"/>
              </w:rPr>
              <w:br/>
              <w:t xml:space="preserve">3)检查引线是否牢固,接地是否良好. </w:t>
            </w:r>
            <w:r>
              <w:rPr>
                <w:rFonts w:ascii="宋体" w:eastAsia="宋体" w:hAnsi="宋体" w:cs="宋体" w:hint="eastAsia"/>
                <w:bCs/>
                <w:kern w:val="0"/>
                <w:sz w:val="28"/>
                <w:szCs w:val="28"/>
              </w:rPr>
              <w:br/>
              <w:t xml:space="preserve">4)避雷器内部有无异常声响. </w:t>
            </w:r>
            <w:r>
              <w:rPr>
                <w:rFonts w:ascii="宋体" w:eastAsia="宋体" w:hAnsi="宋体" w:cs="宋体" w:hint="eastAsia"/>
                <w:bCs/>
                <w:kern w:val="0"/>
                <w:sz w:val="28"/>
                <w:szCs w:val="28"/>
              </w:rPr>
              <w:br/>
              <w:t xml:space="preserve">2, 特殊天气的防雷设施巡视项目 </w:t>
            </w:r>
            <w:r>
              <w:rPr>
                <w:rFonts w:ascii="宋体" w:eastAsia="宋体" w:hAnsi="宋体" w:cs="宋体" w:hint="eastAsia"/>
                <w:bCs/>
                <w:kern w:val="0"/>
                <w:sz w:val="28"/>
                <w:szCs w:val="28"/>
              </w:rPr>
              <w:br/>
              <w:t xml:space="preserve">1)大风天气时,检查避雷针的摆动情况. </w:t>
            </w:r>
            <w:r>
              <w:rPr>
                <w:rFonts w:ascii="宋体" w:eastAsia="宋体" w:hAnsi="宋体" w:cs="宋体" w:hint="eastAsia"/>
                <w:bCs/>
                <w:kern w:val="0"/>
                <w:sz w:val="28"/>
                <w:szCs w:val="28"/>
              </w:rPr>
              <w:br/>
              <w:t xml:space="preserve">2)雷雨后,检查放电计数器动作情况. </w:t>
            </w:r>
            <w:r>
              <w:rPr>
                <w:rFonts w:ascii="宋体" w:eastAsia="宋体" w:hAnsi="宋体" w:cs="宋体" w:hint="eastAsia"/>
                <w:bCs/>
                <w:kern w:val="0"/>
                <w:sz w:val="28"/>
                <w:szCs w:val="28"/>
              </w:rPr>
              <w:br/>
              <w:t xml:space="preserve">3)检查引线及接地线是否牢固,有无损伤. </w:t>
            </w:r>
            <w:r>
              <w:rPr>
                <w:rFonts w:ascii="宋体" w:eastAsia="宋体" w:hAnsi="宋体" w:cs="宋体" w:hint="eastAsia"/>
                <w:bCs/>
                <w:kern w:val="0"/>
                <w:sz w:val="28"/>
                <w:szCs w:val="28"/>
              </w:rPr>
              <w:br/>
              <w:t xml:space="preserve">第23条 母线的巡视检查项目 </w:t>
            </w:r>
            <w:r>
              <w:rPr>
                <w:rFonts w:ascii="宋体" w:eastAsia="宋体" w:hAnsi="宋体" w:cs="宋体" w:hint="eastAsia"/>
                <w:bCs/>
                <w:kern w:val="0"/>
                <w:sz w:val="28"/>
                <w:szCs w:val="28"/>
              </w:rPr>
              <w:br/>
              <w:t xml:space="preserve">1, 各接头部分是否接触良好. </w:t>
            </w:r>
            <w:r>
              <w:rPr>
                <w:rFonts w:ascii="宋体" w:eastAsia="宋体" w:hAnsi="宋体" w:cs="宋体" w:hint="eastAsia"/>
                <w:bCs/>
                <w:kern w:val="0"/>
                <w:sz w:val="28"/>
                <w:szCs w:val="28"/>
              </w:rPr>
              <w:br/>
              <w:t xml:space="preserve">2, 检查软母线是否有断股,散股现象;硬母线有无机械损伤. </w:t>
            </w:r>
            <w:r>
              <w:rPr>
                <w:rFonts w:ascii="宋体" w:eastAsia="宋体" w:hAnsi="宋体" w:cs="宋体" w:hint="eastAsia"/>
                <w:bCs/>
                <w:kern w:val="0"/>
                <w:sz w:val="28"/>
                <w:szCs w:val="28"/>
              </w:rPr>
              <w:br/>
              <w:t xml:space="preserve">3, 接地故障后,检查瓷瓶表面是否有放电痕迹.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4, 大雪天应检查母线的积雪及融化情况. </w:t>
            </w:r>
            <w:r>
              <w:rPr>
                <w:rFonts w:ascii="宋体" w:eastAsia="宋体" w:hAnsi="宋体" w:cs="宋体" w:hint="eastAsia"/>
                <w:bCs/>
                <w:kern w:val="0"/>
                <w:sz w:val="28"/>
                <w:szCs w:val="28"/>
              </w:rPr>
              <w:br/>
              <w:t xml:space="preserve">5, 雷雨后,应检查绝缘子是否有破损,裂纹及放电痕迹. </w:t>
            </w:r>
            <w:r>
              <w:rPr>
                <w:rFonts w:ascii="宋体" w:eastAsia="宋体" w:hAnsi="宋体" w:cs="宋体" w:hint="eastAsia"/>
                <w:bCs/>
                <w:kern w:val="0"/>
                <w:sz w:val="28"/>
                <w:szCs w:val="28"/>
              </w:rPr>
              <w:br/>
              <w:t xml:space="preserve">第24条 阻波器的巡视检查项目 </w:t>
            </w:r>
          </w:p>
          <w:p w:rsidR="003A6D1B" w:rsidRDefault="003A6D1B">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（本项无）</w:t>
            </w:r>
          </w:p>
          <w:p w:rsidR="003A6D1B" w:rsidRDefault="003B54C2">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 xml:space="preserve">第25条 电力电缆的巡视检查项目 </w:t>
            </w:r>
            <w:r>
              <w:rPr>
                <w:rFonts w:ascii="宋体" w:eastAsia="宋体" w:hAnsi="宋体" w:cs="宋体" w:hint="eastAsia"/>
                <w:bCs/>
                <w:kern w:val="0"/>
                <w:sz w:val="28"/>
                <w:szCs w:val="28"/>
              </w:rPr>
              <w:br/>
              <w:t xml:space="preserve">1, 电力电缆头是否清洁完好,有无放电发热现象. </w:t>
            </w:r>
            <w:r>
              <w:rPr>
                <w:rFonts w:ascii="宋体" w:eastAsia="宋体" w:hAnsi="宋体" w:cs="宋体" w:hint="eastAsia"/>
                <w:bCs/>
                <w:kern w:val="0"/>
                <w:sz w:val="28"/>
                <w:szCs w:val="28"/>
              </w:rPr>
              <w:br/>
              <w:t xml:space="preserve">2, 检查电缆沟有无积水,盖板有无破损,放置是否平稳,沟边有无倒塌现象. </w:t>
            </w:r>
            <w:r>
              <w:rPr>
                <w:rFonts w:ascii="宋体" w:eastAsia="宋体" w:hAnsi="宋体" w:cs="宋体" w:hint="eastAsia"/>
                <w:bCs/>
                <w:kern w:val="0"/>
                <w:sz w:val="28"/>
                <w:szCs w:val="28"/>
              </w:rPr>
              <w:br/>
              <w:t xml:space="preserve">3, 检查电缆终端防雷设施是否完好. </w:t>
            </w:r>
            <w:r>
              <w:rPr>
                <w:rFonts w:ascii="宋体" w:eastAsia="宋体" w:hAnsi="宋体" w:cs="宋体" w:hint="eastAsia"/>
                <w:bCs/>
                <w:kern w:val="0"/>
                <w:sz w:val="28"/>
                <w:szCs w:val="28"/>
              </w:rPr>
              <w:br/>
              <w:t xml:space="preserve">4, 检查电力电缆外壳,外皮等接地是否良好. </w:t>
            </w:r>
            <w:r>
              <w:rPr>
                <w:rFonts w:ascii="宋体" w:eastAsia="宋体" w:hAnsi="宋体" w:cs="宋体" w:hint="eastAsia"/>
                <w:bCs/>
                <w:kern w:val="0"/>
                <w:sz w:val="28"/>
                <w:szCs w:val="28"/>
              </w:rPr>
              <w:br/>
              <w:t>第26条 微机</w:t>
            </w:r>
            <w:r w:rsidR="003A6D1B">
              <w:rPr>
                <w:rFonts w:ascii="宋体" w:eastAsia="宋体" w:hAnsi="宋体" w:cs="宋体" w:hint="eastAsia"/>
                <w:bCs/>
                <w:kern w:val="0"/>
                <w:sz w:val="28"/>
                <w:szCs w:val="28"/>
              </w:rPr>
              <w:t>综合</w:t>
            </w:r>
            <w:r>
              <w:rPr>
                <w:rFonts w:ascii="宋体" w:eastAsia="宋体" w:hAnsi="宋体" w:cs="宋体" w:hint="eastAsia"/>
                <w:bCs/>
                <w:kern w:val="0"/>
                <w:sz w:val="28"/>
                <w:szCs w:val="28"/>
              </w:rPr>
              <w:t xml:space="preserve">保护装置的巡视检查项目 </w:t>
            </w:r>
            <w:r>
              <w:rPr>
                <w:rFonts w:ascii="宋体" w:eastAsia="宋体" w:hAnsi="宋体" w:cs="宋体" w:hint="eastAsia"/>
                <w:bCs/>
                <w:kern w:val="0"/>
                <w:sz w:val="28"/>
                <w:szCs w:val="28"/>
              </w:rPr>
              <w:br/>
              <w:t xml:space="preserve">1, 保护装置自检试验时,动作信号是否正确. </w:t>
            </w:r>
            <w:r>
              <w:rPr>
                <w:rFonts w:ascii="宋体" w:eastAsia="宋体" w:hAnsi="宋体" w:cs="宋体" w:hint="eastAsia"/>
                <w:bCs/>
                <w:kern w:val="0"/>
                <w:sz w:val="28"/>
                <w:szCs w:val="28"/>
              </w:rPr>
              <w:br/>
              <w:t xml:space="preserve">2, 运行监视灯指示是否正确. </w:t>
            </w:r>
            <w:r>
              <w:rPr>
                <w:rFonts w:ascii="宋体" w:eastAsia="宋体" w:hAnsi="宋体" w:cs="宋体" w:hint="eastAsia"/>
                <w:bCs/>
                <w:kern w:val="0"/>
                <w:sz w:val="28"/>
                <w:szCs w:val="28"/>
              </w:rPr>
              <w:br/>
              <w:t xml:space="preserve">3, 保护装置是否有装置故障的告警信号. </w:t>
            </w:r>
            <w:r>
              <w:rPr>
                <w:rFonts w:ascii="宋体" w:eastAsia="宋体" w:hAnsi="宋体" w:cs="宋体" w:hint="eastAsia"/>
                <w:bCs/>
                <w:kern w:val="0"/>
                <w:sz w:val="28"/>
                <w:szCs w:val="28"/>
              </w:rPr>
              <w:br/>
              <w:t xml:space="preserve">4, 检查液晶显示信息量(如电压,电流,功率一次值,保护投入情况等)是否正确. </w:t>
            </w:r>
            <w:r>
              <w:rPr>
                <w:rFonts w:ascii="宋体" w:eastAsia="宋体" w:hAnsi="宋体" w:cs="宋体" w:hint="eastAsia"/>
                <w:bCs/>
                <w:kern w:val="0"/>
                <w:sz w:val="28"/>
                <w:szCs w:val="28"/>
              </w:rPr>
              <w:br/>
              <w:t xml:space="preserve">5, 检查保护装置显示时间是否正确. </w:t>
            </w:r>
            <w:r>
              <w:rPr>
                <w:rFonts w:ascii="宋体" w:eastAsia="宋体" w:hAnsi="宋体" w:cs="宋体" w:hint="eastAsia"/>
                <w:bCs/>
                <w:kern w:val="0"/>
                <w:sz w:val="28"/>
                <w:szCs w:val="28"/>
              </w:rPr>
              <w:br/>
              <w:t xml:space="preserve">第27条 微机监控装置的巡视检查项目 </w:t>
            </w:r>
          </w:p>
          <w:p w:rsidR="003A6D1B" w:rsidRDefault="003A6D1B">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（本项无）</w:t>
            </w:r>
          </w:p>
          <w:p w:rsidR="003A6D1B" w:rsidRDefault="003B54C2">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 xml:space="preserve">第28条 直流电源装置的巡视检查项目 </w:t>
            </w:r>
            <w:r>
              <w:rPr>
                <w:rFonts w:ascii="宋体" w:eastAsia="宋体" w:hAnsi="宋体" w:cs="宋体" w:hint="eastAsia"/>
                <w:bCs/>
                <w:kern w:val="0"/>
                <w:sz w:val="28"/>
                <w:szCs w:val="28"/>
              </w:rPr>
              <w:br/>
              <w:t>1, 检查蓄电池电压值,连接片有无松动和腐蚀现象,壳体有无渗漏和</w:t>
            </w:r>
            <w:r>
              <w:rPr>
                <w:rFonts w:ascii="宋体" w:eastAsia="宋体" w:hAnsi="宋体" w:cs="宋体" w:hint="eastAsia"/>
                <w:bCs/>
                <w:kern w:val="0"/>
                <w:sz w:val="28"/>
                <w:szCs w:val="28"/>
              </w:rPr>
              <w:lastRenderedPageBreak/>
              <w:t xml:space="preserve">变形,绝缘电阻是否下降. </w:t>
            </w:r>
            <w:r>
              <w:rPr>
                <w:rFonts w:ascii="宋体" w:eastAsia="宋体" w:hAnsi="宋体" w:cs="宋体" w:hint="eastAsia"/>
                <w:bCs/>
                <w:kern w:val="0"/>
                <w:sz w:val="28"/>
                <w:szCs w:val="28"/>
              </w:rPr>
              <w:br/>
              <w:t xml:space="preserve">2, 对铅酸,镉镍蓄电池组,检查每只蓄电池的液面高度,看有无漏液,若液面低于下线,应补充蒸馏水,调整电解液的比重在合格范围内. </w:t>
            </w:r>
            <w:r>
              <w:rPr>
                <w:rFonts w:ascii="宋体" w:eastAsia="宋体" w:hAnsi="宋体" w:cs="宋体" w:hint="eastAsia"/>
                <w:bCs/>
                <w:kern w:val="0"/>
                <w:sz w:val="28"/>
                <w:szCs w:val="28"/>
              </w:rPr>
              <w:br/>
              <w:t xml:space="preserve">3, 对充电装置,检查三相交流电压是否平衡,运行噪声有无异常,交流输入电压值,直流输出电压值,直流输出电流值等表计显示是否正确,正对地和负对地的绝缘状态是否良好. </w:t>
            </w:r>
            <w:r>
              <w:rPr>
                <w:rFonts w:ascii="宋体" w:eastAsia="宋体" w:hAnsi="宋体" w:cs="宋体" w:hint="eastAsia"/>
                <w:bCs/>
                <w:kern w:val="0"/>
                <w:sz w:val="28"/>
                <w:szCs w:val="28"/>
              </w:rPr>
              <w:br/>
              <w:t xml:space="preserve">4, 检查直流电源装置上的各种信号灯,声响报警装置是否正常. </w:t>
            </w:r>
            <w:r>
              <w:rPr>
                <w:rFonts w:ascii="宋体" w:eastAsia="宋体" w:hAnsi="宋体" w:cs="宋体" w:hint="eastAsia"/>
                <w:bCs/>
                <w:kern w:val="0"/>
                <w:sz w:val="28"/>
                <w:szCs w:val="28"/>
              </w:rPr>
              <w:br/>
              <w:t xml:space="preserve">第29条 小电流接地微机选线装置的巡视检查项目 </w:t>
            </w:r>
          </w:p>
          <w:p w:rsidR="00CD1FF6" w:rsidRDefault="003A6D1B">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（本项无）</w:t>
            </w:r>
            <w:r w:rsidR="003B54C2">
              <w:rPr>
                <w:rFonts w:ascii="宋体" w:eastAsia="宋体" w:hAnsi="宋体" w:cs="宋体" w:hint="eastAsia"/>
                <w:bCs/>
                <w:kern w:val="0"/>
                <w:sz w:val="28"/>
                <w:szCs w:val="28"/>
              </w:rPr>
              <w:t xml:space="preserve"> </w:t>
            </w:r>
            <w:r w:rsidR="003B54C2">
              <w:rPr>
                <w:rFonts w:ascii="宋体" w:eastAsia="宋体" w:hAnsi="宋体" w:cs="宋体" w:hint="eastAsia"/>
                <w:bCs/>
                <w:kern w:val="0"/>
                <w:sz w:val="28"/>
                <w:szCs w:val="28"/>
              </w:rPr>
              <w:br/>
              <w:t xml:space="preserve">第30条 计量和指示仪表的巡视检查项目 </w:t>
            </w:r>
            <w:r w:rsidR="003B54C2">
              <w:rPr>
                <w:rFonts w:ascii="宋体" w:eastAsia="宋体" w:hAnsi="宋体" w:cs="宋体" w:hint="eastAsia"/>
                <w:bCs/>
                <w:kern w:val="0"/>
                <w:sz w:val="28"/>
                <w:szCs w:val="28"/>
              </w:rPr>
              <w:br/>
              <w:t xml:space="preserve">检查计量和指示仪表的指示值是否正确,指示灯是否正常. </w:t>
            </w:r>
          </w:p>
          <w:p w:rsidR="00CD1FF6" w:rsidRDefault="003B54C2">
            <w:pPr>
              <w:rPr>
                <w:rFonts w:asciiTheme="majorEastAsia" w:eastAsiaTheme="majorEastAsia" w:hAnsiTheme="majorEastAsia"/>
                <w:sz w:val="28"/>
                <w:szCs w:val="28"/>
              </w:rPr>
            </w:pPr>
            <w:r>
              <w:rPr>
                <w:rFonts w:asciiTheme="majorEastAsia" w:eastAsiaTheme="majorEastAsia" w:hAnsiTheme="majorEastAsia" w:hint="eastAsia"/>
                <w:sz w:val="28"/>
                <w:szCs w:val="28"/>
              </w:rPr>
              <w:t>第31条</w:t>
            </w:r>
            <w:r>
              <w:rPr>
                <w:rFonts w:asciiTheme="majorEastAsia" w:eastAsiaTheme="majorEastAsia" w:hAnsiTheme="majorEastAsia"/>
                <w:sz w:val="28"/>
                <w:szCs w:val="28"/>
              </w:rPr>
              <w:t>10KV</w:t>
            </w:r>
            <w:r>
              <w:rPr>
                <w:rFonts w:asciiTheme="majorEastAsia" w:eastAsiaTheme="majorEastAsia" w:hAnsiTheme="majorEastAsia" w:hint="eastAsia"/>
                <w:sz w:val="28"/>
                <w:szCs w:val="28"/>
              </w:rPr>
              <w:t>高压开关柜巡视检查项目</w:t>
            </w:r>
          </w:p>
          <w:p w:rsidR="00CD1FF6" w:rsidRDefault="003B54C2">
            <w:pPr>
              <w:rPr>
                <w:sz w:val="28"/>
                <w:szCs w:val="28"/>
              </w:rPr>
            </w:pPr>
            <w:r>
              <w:rPr>
                <w:sz w:val="28"/>
                <w:szCs w:val="28"/>
              </w:rPr>
              <w:t>1</w:t>
            </w:r>
            <w:r>
              <w:rPr>
                <w:rFonts w:hint="eastAsia"/>
                <w:sz w:val="28"/>
                <w:szCs w:val="28"/>
              </w:rPr>
              <w:t>、保护压板的投停符合运行要求</w:t>
            </w:r>
          </w:p>
          <w:p w:rsidR="00CD1FF6" w:rsidRDefault="003B54C2">
            <w:pPr>
              <w:rPr>
                <w:sz w:val="28"/>
                <w:szCs w:val="28"/>
              </w:rPr>
            </w:pPr>
            <w:r>
              <w:rPr>
                <w:sz w:val="28"/>
                <w:szCs w:val="28"/>
              </w:rPr>
              <w:t>2</w:t>
            </w:r>
            <w:r>
              <w:rPr>
                <w:rFonts w:hint="eastAsia"/>
                <w:sz w:val="28"/>
                <w:szCs w:val="28"/>
              </w:rPr>
              <w:t>、电流、电压正常</w:t>
            </w:r>
          </w:p>
          <w:p w:rsidR="00CD1FF6" w:rsidRDefault="003B54C2">
            <w:pPr>
              <w:rPr>
                <w:sz w:val="28"/>
                <w:szCs w:val="28"/>
              </w:rPr>
            </w:pPr>
            <w:r>
              <w:rPr>
                <w:sz w:val="28"/>
                <w:szCs w:val="28"/>
              </w:rPr>
              <w:t>3</w:t>
            </w:r>
            <w:r>
              <w:rPr>
                <w:rFonts w:hint="eastAsia"/>
                <w:sz w:val="28"/>
                <w:szCs w:val="28"/>
              </w:rPr>
              <w:t>、综保指示灯正常、无故障报警显示</w:t>
            </w:r>
          </w:p>
          <w:p w:rsidR="00CD1FF6" w:rsidRDefault="003B54C2">
            <w:pPr>
              <w:rPr>
                <w:sz w:val="28"/>
                <w:szCs w:val="28"/>
              </w:rPr>
            </w:pPr>
            <w:r>
              <w:rPr>
                <w:sz w:val="28"/>
                <w:szCs w:val="28"/>
              </w:rPr>
              <w:t>4</w:t>
            </w:r>
            <w:r>
              <w:rPr>
                <w:rFonts w:hint="eastAsia"/>
                <w:sz w:val="28"/>
                <w:szCs w:val="28"/>
              </w:rPr>
              <w:t>、三相带电指示灯正常</w:t>
            </w:r>
          </w:p>
          <w:p w:rsidR="00CD1FF6" w:rsidRDefault="003B54C2">
            <w:pPr>
              <w:rPr>
                <w:sz w:val="28"/>
                <w:szCs w:val="28"/>
              </w:rPr>
            </w:pPr>
            <w:r>
              <w:rPr>
                <w:sz w:val="28"/>
                <w:szCs w:val="28"/>
              </w:rPr>
              <w:t>5</w:t>
            </w:r>
            <w:r>
              <w:rPr>
                <w:rFonts w:hint="eastAsia"/>
                <w:sz w:val="28"/>
                <w:szCs w:val="28"/>
              </w:rPr>
              <w:t>、控制面板显示与手车位置一致</w:t>
            </w:r>
          </w:p>
          <w:p w:rsidR="00CD1FF6" w:rsidRDefault="003B54C2">
            <w:pPr>
              <w:rPr>
                <w:sz w:val="28"/>
                <w:szCs w:val="28"/>
              </w:rPr>
            </w:pPr>
            <w:r>
              <w:rPr>
                <w:sz w:val="28"/>
                <w:szCs w:val="28"/>
              </w:rPr>
              <w:t>6</w:t>
            </w:r>
            <w:r>
              <w:rPr>
                <w:rFonts w:hint="eastAsia"/>
                <w:sz w:val="28"/>
                <w:szCs w:val="28"/>
              </w:rPr>
              <w:t>、多功能数字仪表显示正常</w:t>
            </w:r>
          </w:p>
          <w:p w:rsidR="00CD1FF6" w:rsidRDefault="003B54C2">
            <w:pPr>
              <w:rPr>
                <w:sz w:val="28"/>
                <w:szCs w:val="28"/>
              </w:rPr>
            </w:pPr>
            <w:r>
              <w:rPr>
                <w:sz w:val="28"/>
                <w:szCs w:val="28"/>
              </w:rPr>
              <w:t>7</w:t>
            </w:r>
            <w:r>
              <w:rPr>
                <w:rFonts w:hint="eastAsia"/>
                <w:sz w:val="28"/>
                <w:szCs w:val="28"/>
              </w:rPr>
              <w:t>、控制开关与远方</w:t>
            </w:r>
            <w:r>
              <w:rPr>
                <w:sz w:val="28"/>
                <w:szCs w:val="28"/>
              </w:rPr>
              <w:t>/</w:t>
            </w:r>
            <w:r>
              <w:rPr>
                <w:rFonts w:hint="eastAsia"/>
                <w:sz w:val="28"/>
                <w:szCs w:val="28"/>
              </w:rPr>
              <w:t>就地开关显示正常</w:t>
            </w:r>
          </w:p>
          <w:p w:rsidR="00CD1FF6" w:rsidRDefault="003B54C2">
            <w:pPr>
              <w:rPr>
                <w:sz w:val="28"/>
                <w:szCs w:val="28"/>
              </w:rPr>
            </w:pPr>
            <w:r>
              <w:rPr>
                <w:sz w:val="28"/>
                <w:szCs w:val="28"/>
              </w:rPr>
              <w:t>8</w:t>
            </w:r>
            <w:r>
              <w:rPr>
                <w:rFonts w:hint="eastAsia"/>
                <w:sz w:val="28"/>
                <w:szCs w:val="28"/>
              </w:rPr>
              <w:t>、断路器处于储能状态</w:t>
            </w:r>
          </w:p>
          <w:p w:rsidR="00CD1FF6" w:rsidRDefault="003B54C2">
            <w:pPr>
              <w:rPr>
                <w:sz w:val="28"/>
                <w:szCs w:val="28"/>
              </w:rPr>
            </w:pPr>
            <w:r>
              <w:rPr>
                <w:sz w:val="28"/>
                <w:szCs w:val="28"/>
              </w:rPr>
              <w:t>9</w:t>
            </w:r>
            <w:r>
              <w:rPr>
                <w:rFonts w:hint="eastAsia"/>
                <w:sz w:val="28"/>
                <w:szCs w:val="28"/>
              </w:rPr>
              <w:t>、室内消防设施齐全、通道畅通无阻</w:t>
            </w:r>
          </w:p>
          <w:p w:rsidR="00CD1FF6" w:rsidRDefault="003B54C2">
            <w:pPr>
              <w:rPr>
                <w:sz w:val="28"/>
                <w:szCs w:val="28"/>
              </w:rPr>
            </w:pPr>
            <w:r>
              <w:rPr>
                <w:sz w:val="28"/>
                <w:szCs w:val="28"/>
              </w:rPr>
              <w:lastRenderedPageBreak/>
              <w:t>10</w:t>
            </w:r>
            <w:r>
              <w:rPr>
                <w:rFonts w:hint="eastAsia"/>
                <w:sz w:val="28"/>
                <w:szCs w:val="28"/>
              </w:rPr>
              <w:t>、室内无异味、无振动声、温湿度正常</w:t>
            </w:r>
          </w:p>
          <w:p w:rsidR="00CD1FF6" w:rsidRDefault="003B54C2">
            <w:pPr>
              <w:rPr>
                <w:sz w:val="28"/>
                <w:szCs w:val="28"/>
              </w:rPr>
            </w:pPr>
            <w:r>
              <w:rPr>
                <w:sz w:val="28"/>
                <w:szCs w:val="28"/>
              </w:rPr>
              <w:t>11</w:t>
            </w:r>
            <w:r>
              <w:rPr>
                <w:rFonts w:hint="eastAsia"/>
                <w:sz w:val="28"/>
                <w:szCs w:val="28"/>
              </w:rPr>
              <w:t>、电缆接头处无发热、脱落及打火现象</w:t>
            </w:r>
          </w:p>
          <w:p w:rsidR="00CD1FF6" w:rsidRDefault="003B54C2">
            <w:pPr>
              <w:rPr>
                <w:sz w:val="28"/>
                <w:szCs w:val="28"/>
              </w:rPr>
            </w:pPr>
            <w:r>
              <w:rPr>
                <w:sz w:val="28"/>
                <w:szCs w:val="28"/>
              </w:rPr>
              <w:t>12</w:t>
            </w:r>
            <w:r>
              <w:rPr>
                <w:rFonts w:hint="eastAsia"/>
                <w:sz w:val="28"/>
                <w:szCs w:val="28"/>
              </w:rPr>
              <w:t>、</w:t>
            </w:r>
            <w:r>
              <w:rPr>
                <w:sz w:val="28"/>
                <w:szCs w:val="28"/>
              </w:rPr>
              <w:t>PT</w:t>
            </w:r>
            <w:r>
              <w:rPr>
                <w:rFonts w:hint="eastAsia"/>
                <w:sz w:val="28"/>
                <w:szCs w:val="28"/>
              </w:rPr>
              <w:t>柜电压指示正常（相电压１０ＫＶ以上、线电压１０</w:t>
            </w:r>
            <w:r>
              <w:rPr>
                <w:sz w:val="28"/>
                <w:szCs w:val="28"/>
              </w:rPr>
              <w:t>/</w:t>
            </w:r>
            <w:r>
              <w:rPr>
                <w:rFonts w:hint="eastAsia"/>
                <w:sz w:val="28"/>
                <w:szCs w:val="28"/>
              </w:rPr>
              <w:t>√</w:t>
            </w:r>
            <w:r>
              <w:rPr>
                <w:sz w:val="28"/>
                <w:szCs w:val="28"/>
              </w:rPr>
              <w:t>3</w:t>
            </w:r>
            <w:r>
              <w:rPr>
                <w:rFonts w:hint="eastAsia"/>
                <w:sz w:val="28"/>
                <w:szCs w:val="28"/>
              </w:rPr>
              <w:t>）。</w:t>
            </w:r>
          </w:p>
          <w:p w:rsidR="00CD1FF6" w:rsidRDefault="003B54C2">
            <w:pPr>
              <w:rPr>
                <w:sz w:val="28"/>
                <w:szCs w:val="28"/>
              </w:rPr>
            </w:pPr>
            <w:r>
              <w:rPr>
                <w:rFonts w:hint="eastAsia"/>
                <w:sz w:val="28"/>
                <w:szCs w:val="28"/>
              </w:rPr>
              <w:t>第</w:t>
            </w:r>
            <w:r>
              <w:rPr>
                <w:rFonts w:ascii="宋体" w:eastAsia="宋体" w:hAnsi="宋体" w:cs="宋体" w:hint="eastAsia"/>
                <w:sz w:val="28"/>
                <w:szCs w:val="28"/>
              </w:rPr>
              <w:t>32</w:t>
            </w:r>
            <w:r>
              <w:rPr>
                <w:rFonts w:hint="eastAsia"/>
                <w:sz w:val="28"/>
                <w:szCs w:val="28"/>
              </w:rPr>
              <w:t>条</w:t>
            </w:r>
            <w:r>
              <w:rPr>
                <w:rFonts w:hint="eastAsia"/>
                <w:sz w:val="28"/>
                <w:szCs w:val="28"/>
              </w:rPr>
              <w:t xml:space="preserve"> </w:t>
            </w:r>
            <w:r>
              <w:rPr>
                <w:rFonts w:hint="eastAsia"/>
                <w:sz w:val="28"/>
                <w:szCs w:val="28"/>
              </w:rPr>
              <w:t>站</w:t>
            </w:r>
            <w:r w:rsidR="003A6D1B">
              <w:rPr>
                <w:rFonts w:hint="eastAsia"/>
                <w:sz w:val="28"/>
                <w:szCs w:val="28"/>
              </w:rPr>
              <w:t>用</w:t>
            </w:r>
            <w:r>
              <w:rPr>
                <w:rFonts w:hint="eastAsia"/>
                <w:sz w:val="28"/>
                <w:szCs w:val="28"/>
              </w:rPr>
              <w:t>变</w:t>
            </w:r>
            <w:r w:rsidR="003A6D1B">
              <w:rPr>
                <w:rFonts w:hint="eastAsia"/>
                <w:sz w:val="28"/>
                <w:szCs w:val="28"/>
              </w:rPr>
              <w:t>配电室及</w:t>
            </w:r>
            <w:hyperlink r:id="rId11" w:tgtFrame="_blank" w:history="1">
              <w:r>
                <w:rPr>
                  <w:rStyle w:val="a9"/>
                  <w:rFonts w:ascii="宋体" w:hAnsi="宋体" w:cs="Arial" w:hint="eastAsia"/>
                  <w:color w:val="auto"/>
                  <w:kern w:val="0"/>
                  <w:sz w:val="28"/>
                  <w:szCs w:val="28"/>
                </w:rPr>
                <w:t>低压配电柜</w:t>
              </w:r>
            </w:hyperlink>
            <w:r>
              <w:rPr>
                <w:rFonts w:ascii="宋体" w:hAnsi="宋体" w:cs="Arial" w:hint="eastAsia"/>
                <w:kern w:val="0"/>
                <w:sz w:val="28"/>
                <w:szCs w:val="28"/>
              </w:rPr>
              <w:t>巡视检查项目</w:t>
            </w:r>
            <w:r>
              <w:rPr>
                <w:rFonts w:ascii="微软雅黑" w:eastAsia="微软雅黑" w:hAnsi="微软雅黑" w:cs="Arial" w:hint="eastAsia"/>
                <w:color w:val="333333"/>
                <w:kern w:val="0"/>
                <w:sz w:val="28"/>
                <w:szCs w:val="28"/>
              </w:rPr>
              <w:br/>
            </w:r>
            <w:r>
              <w:rPr>
                <w:rFonts w:ascii="宋体" w:hAnsi="宋体" w:cs="Arial" w:hint="eastAsia"/>
                <w:color w:val="333333"/>
                <w:kern w:val="0"/>
                <w:sz w:val="28"/>
                <w:szCs w:val="28"/>
              </w:rPr>
              <w:t>1、</w:t>
            </w:r>
            <w:r>
              <w:rPr>
                <w:rFonts w:hint="eastAsia"/>
                <w:sz w:val="28"/>
                <w:szCs w:val="28"/>
              </w:rPr>
              <w:t>主电路（铜排母线）、分路的刀开关、断路器连接部位固定螺丝是否松动，仪表指示是否对应。</w:t>
            </w:r>
            <w:r>
              <w:rPr>
                <w:sz w:val="28"/>
                <w:szCs w:val="28"/>
              </w:rPr>
              <w:br/>
              <w:t>2</w:t>
            </w:r>
            <w:r>
              <w:rPr>
                <w:rFonts w:hint="eastAsia"/>
                <w:sz w:val="28"/>
                <w:szCs w:val="28"/>
              </w:rPr>
              <w:t>、输出线路中各部位连接点有无过热变色等现象。</w:t>
            </w:r>
            <w:r>
              <w:rPr>
                <w:sz w:val="28"/>
                <w:szCs w:val="28"/>
              </w:rPr>
              <w:br/>
              <w:t>3</w:t>
            </w:r>
            <w:r>
              <w:rPr>
                <w:rFonts w:hint="eastAsia"/>
                <w:sz w:val="28"/>
                <w:szCs w:val="28"/>
              </w:rPr>
              <w:t>、在运行中三相负荷是否平衡、三相电压是否相同，检查末端负载电压降是否超出规定：</w:t>
            </w:r>
            <w:r>
              <w:rPr>
                <w:sz w:val="28"/>
                <w:szCs w:val="28"/>
              </w:rPr>
              <w:br/>
              <w:t>4</w:t>
            </w:r>
            <w:r>
              <w:rPr>
                <w:rFonts w:hint="eastAsia"/>
                <w:sz w:val="28"/>
                <w:szCs w:val="28"/>
              </w:rPr>
              <w:t>、各配电柜和电器内部，有无异声、异味；</w:t>
            </w:r>
            <w:r>
              <w:rPr>
                <w:sz w:val="28"/>
                <w:szCs w:val="28"/>
              </w:rPr>
              <w:br/>
              <w:t>5</w:t>
            </w:r>
            <w:r>
              <w:rPr>
                <w:rFonts w:hint="eastAsia"/>
                <w:sz w:val="28"/>
                <w:szCs w:val="28"/>
              </w:rPr>
              <w:t>、带灭弧罩的断路器，三相灭弧罩是否完整无缺；</w:t>
            </w:r>
            <w:r>
              <w:rPr>
                <w:sz w:val="28"/>
                <w:szCs w:val="28"/>
              </w:rPr>
              <w:br/>
              <w:t>6</w:t>
            </w:r>
            <w:r>
              <w:rPr>
                <w:rFonts w:hint="eastAsia"/>
                <w:sz w:val="28"/>
                <w:szCs w:val="28"/>
              </w:rPr>
              <w:t>、检查断路器、电磁铁芯吸合是否正常，有无线圈过热或噪声过大；</w:t>
            </w:r>
            <w:r>
              <w:rPr>
                <w:sz w:val="28"/>
                <w:szCs w:val="28"/>
              </w:rPr>
              <w:br/>
              <w:t>7</w:t>
            </w:r>
            <w:r>
              <w:rPr>
                <w:rFonts w:hint="eastAsia"/>
                <w:sz w:val="28"/>
                <w:szCs w:val="28"/>
              </w:rPr>
              <w:t>、母线绝缘夹有无损伤和歪斜，母线夹固定螺丝有无松脱；</w:t>
            </w:r>
            <w:r>
              <w:rPr>
                <w:sz w:val="28"/>
                <w:szCs w:val="28"/>
              </w:rPr>
              <w:br/>
              <w:t>8</w:t>
            </w:r>
            <w:r>
              <w:rPr>
                <w:rFonts w:hint="eastAsia"/>
                <w:sz w:val="28"/>
                <w:szCs w:val="28"/>
              </w:rPr>
              <w:t>、配电柜电器的表面是否清洁，接地连接是否正常良好；</w:t>
            </w:r>
            <w:r>
              <w:rPr>
                <w:sz w:val="28"/>
                <w:szCs w:val="28"/>
              </w:rPr>
              <w:br/>
              <w:t>9</w:t>
            </w:r>
            <w:r>
              <w:rPr>
                <w:rFonts w:hint="eastAsia"/>
                <w:sz w:val="28"/>
                <w:szCs w:val="28"/>
              </w:rPr>
              <w:t>、配电房各处门、窗是否完好，配电柜门是否完整，雨天屋顶有无渗漏水现象，防止小动物进出设施是否完好；</w:t>
            </w:r>
            <w:r>
              <w:rPr>
                <w:sz w:val="28"/>
                <w:szCs w:val="28"/>
              </w:rPr>
              <w:br/>
              <w:t>10</w:t>
            </w:r>
            <w:r>
              <w:rPr>
                <w:rFonts w:hint="eastAsia"/>
                <w:sz w:val="28"/>
                <w:szCs w:val="28"/>
              </w:rPr>
              <w:t>、配电房室内照明是否正常，室内外安全通道是否保持畅通。</w:t>
            </w:r>
            <w:r>
              <w:rPr>
                <w:rFonts w:ascii="宋体" w:eastAsia="宋体" w:hAnsi="宋体" w:cs="宋体" w:hint="eastAsia"/>
                <w:bCs/>
                <w:kern w:val="0"/>
                <w:sz w:val="28"/>
                <w:szCs w:val="28"/>
              </w:rPr>
              <w:br/>
            </w:r>
            <w:r>
              <w:rPr>
                <w:rFonts w:ascii="宋体" w:eastAsia="宋体" w:hAnsi="宋体" w:cs="宋体" w:hint="eastAsia"/>
                <w:b/>
                <w:kern w:val="0"/>
                <w:sz w:val="28"/>
                <w:szCs w:val="28"/>
              </w:rPr>
              <w:t>第四章 电气设备的运行与维护</w:t>
            </w:r>
            <w:r>
              <w:rPr>
                <w:rFonts w:ascii="宋体" w:eastAsia="宋体" w:hAnsi="宋体" w:cs="宋体" w:hint="eastAsia"/>
                <w:bCs/>
                <w:kern w:val="0"/>
                <w:sz w:val="28"/>
                <w:szCs w:val="28"/>
              </w:rPr>
              <w:br/>
              <w:t xml:space="preserve">第一节 主变压器的运行 </w:t>
            </w:r>
            <w:r>
              <w:rPr>
                <w:rFonts w:ascii="宋体" w:eastAsia="宋体" w:hAnsi="宋体" w:cs="宋体" w:hint="eastAsia"/>
                <w:bCs/>
                <w:kern w:val="0"/>
                <w:sz w:val="28"/>
                <w:szCs w:val="28"/>
              </w:rPr>
              <w:br/>
            </w:r>
            <w:r>
              <w:rPr>
                <w:rFonts w:ascii="宋体" w:eastAsia="宋体" w:hAnsi="宋体" w:cs="宋体" w:hint="eastAsia"/>
                <w:bCs/>
                <w:color w:val="000000" w:themeColor="text1"/>
                <w:kern w:val="0"/>
                <w:sz w:val="28"/>
                <w:szCs w:val="28"/>
              </w:rPr>
              <w:t xml:space="preserve">第33条 </w:t>
            </w:r>
            <w:r>
              <w:rPr>
                <w:rFonts w:ascii="宋体" w:eastAsia="宋体" w:hAnsi="宋体" w:cs="宋体" w:hint="eastAsia"/>
                <w:bCs/>
                <w:kern w:val="0"/>
                <w:sz w:val="28"/>
                <w:szCs w:val="28"/>
              </w:rPr>
              <w:t xml:space="preserve">变压器的运行必须满足现行《变压器运行规程》的要求. </w:t>
            </w:r>
            <w:r>
              <w:rPr>
                <w:rFonts w:ascii="宋体" w:eastAsia="宋体" w:hAnsi="宋体" w:cs="宋体" w:hint="eastAsia"/>
                <w:bCs/>
                <w:kern w:val="0"/>
                <w:sz w:val="28"/>
                <w:szCs w:val="28"/>
              </w:rPr>
              <w:br/>
            </w:r>
            <w:r>
              <w:rPr>
                <w:rFonts w:ascii="宋体" w:eastAsia="宋体" w:hAnsi="宋体" w:cs="宋体" w:hint="eastAsia"/>
                <w:bCs/>
                <w:color w:val="000000" w:themeColor="text1"/>
                <w:kern w:val="0"/>
                <w:sz w:val="28"/>
                <w:szCs w:val="28"/>
              </w:rPr>
              <w:t xml:space="preserve">第34条 </w:t>
            </w:r>
            <w:r>
              <w:rPr>
                <w:rFonts w:ascii="宋体" w:eastAsia="宋体" w:hAnsi="宋体" w:cs="宋体" w:hint="eastAsia"/>
                <w:bCs/>
                <w:kern w:val="0"/>
                <w:sz w:val="28"/>
                <w:szCs w:val="28"/>
              </w:rPr>
              <w:t xml:space="preserve">主变额定运行方式 </w:t>
            </w:r>
            <w:r>
              <w:rPr>
                <w:rFonts w:ascii="宋体" w:eastAsia="宋体" w:hAnsi="宋体" w:cs="宋体" w:hint="eastAsia"/>
                <w:bCs/>
                <w:kern w:val="0"/>
                <w:sz w:val="28"/>
                <w:szCs w:val="28"/>
              </w:rPr>
              <w:br/>
              <w:t xml:space="preserve">1, 主变压器的运行电压一般不应高于该运行分接电压的105%.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2, 变压器在上层油温不超过额定值的条件下,可以按照额定容量长期连续运行,这就是变压器允许的正常负荷. </w:t>
            </w:r>
            <w:r>
              <w:rPr>
                <w:rFonts w:ascii="宋体" w:eastAsia="宋体" w:hAnsi="宋体" w:cs="宋体" w:hint="eastAsia"/>
                <w:bCs/>
                <w:kern w:val="0"/>
                <w:sz w:val="28"/>
                <w:szCs w:val="28"/>
              </w:rPr>
              <w:br/>
              <w:t xml:space="preserve">第35条 上层油温经常在85℃以下,负荷不超过额定容量的变压器,可以短时过负荷运行,此时值班员应立即采取措施,将负荷限制在额定容量以内,过负荷时间不应超过30min. </w:t>
            </w:r>
            <w:r>
              <w:rPr>
                <w:rFonts w:ascii="宋体" w:eastAsia="宋体" w:hAnsi="宋体" w:cs="宋体" w:hint="eastAsia"/>
                <w:bCs/>
                <w:kern w:val="0"/>
                <w:sz w:val="28"/>
                <w:szCs w:val="28"/>
              </w:rPr>
              <w:br/>
              <w:t xml:space="preserve">第36条 经常在接近满负荷状态下运行的变压器,值班员可依据现行《变压器运行规程》的有关规定,计算本站变压器的过负荷倍数和时间,经县局生技科批准后生效. </w:t>
            </w:r>
            <w:r>
              <w:rPr>
                <w:rFonts w:ascii="宋体" w:eastAsia="宋体" w:hAnsi="宋体" w:cs="宋体" w:hint="eastAsia"/>
                <w:bCs/>
                <w:kern w:val="0"/>
                <w:sz w:val="28"/>
                <w:szCs w:val="28"/>
              </w:rPr>
              <w:br/>
              <w:t xml:space="preserve">第37条 变压器在下列情况下,不允许过负荷运行 </w:t>
            </w:r>
            <w:r>
              <w:rPr>
                <w:rFonts w:ascii="宋体" w:eastAsia="宋体" w:hAnsi="宋体" w:cs="宋体" w:hint="eastAsia"/>
                <w:bCs/>
                <w:kern w:val="0"/>
                <w:sz w:val="28"/>
                <w:szCs w:val="28"/>
              </w:rPr>
              <w:br/>
              <w:t xml:space="preserve">1, 变压器严重缺油. </w:t>
            </w:r>
            <w:r>
              <w:rPr>
                <w:rFonts w:ascii="宋体" w:eastAsia="宋体" w:hAnsi="宋体" w:cs="宋体" w:hint="eastAsia"/>
                <w:bCs/>
                <w:kern w:val="0"/>
                <w:sz w:val="28"/>
                <w:szCs w:val="28"/>
              </w:rPr>
              <w:br/>
              <w:t xml:space="preserve">2, 色谱分析,电气试验中有关指标不满足要求. </w:t>
            </w:r>
            <w:r>
              <w:rPr>
                <w:rFonts w:ascii="宋体" w:eastAsia="宋体" w:hAnsi="宋体" w:cs="宋体" w:hint="eastAsia"/>
                <w:bCs/>
                <w:kern w:val="0"/>
                <w:sz w:val="28"/>
                <w:szCs w:val="28"/>
              </w:rPr>
              <w:br/>
              <w:t xml:space="preserve">3, 全天满负荷运行,且主变上层油温较高. </w:t>
            </w:r>
            <w:r>
              <w:rPr>
                <w:rFonts w:ascii="宋体" w:eastAsia="宋体" w:hAnsi="宋体" w:cs="宋体" w:hint="eastAsia"/>
                <w:bCs/>
                <w:kern w:val="0"/>
                <w:sz w:val="28"/>
                <w:szCs w:val="28"/>
              </w:rPr>
              <w:br/>
              <w:t xml:space="preserve">4, 环境温度高于40℃. </w:t>
            </w:r>
            <w:r>
              <w:rPr>
                <w:rFonts w:ascii="宋体" w:eastAsia="宋体" w:hAnsi="宋体" w:cs="宋体" w:hint="eastAsia"/>
                <w:bCs/>
                <w:kern w:val="0"/>
                <w:sz w:val="28"/>
                <w:szCs w:val="28"/>
              </w:rPr>
              <w:br/>
              <w:t xml:space="preserve">第38条冷却装置的运行 </w:t>
            </w:r>
            <w:r>
              <w:rPr>
                <w:rFonts w:ascii="宋体" w:eastAsia="宋体" w:hAnsi="宋体" w:cs="宋体" w:hint="eastAsia"/>
                <w:bCs/>
                <w:kern w:val="0"/>
                <w:sz w:val="28"/>
                <w:szCs w:val="28"/>
              </w:rPr>
              <w:br/>
              <w:t xml:space="preserve">1, 主变在运行时,各散热器的上下阀门均应打开. </w:t>
            </w:r>
            <w:r>
              <w:rPr>
                <w:rFonts w:ascii="宋体" w:eastAsia="宋体" w:hAnsi="宋体" w:cs="宋体" w:hint="eastAsia"/>
                <w:bCs/>
                <w:kern w:val="0"/>
                <w:sz w:val="28"/>
                <w:szCs w:val="28"/>
              </w:rPr>
              <w:br/>
              <w:t xml:space="preserve">2, 冷却装置运行正常,手动和自动启动功能正常,电源正常. </w:t>
            </w:r>
            <w:r>
              <w:rPr>
                <w:rFonts w:ascii="宋体" w:eastAsia="宋体" w:hAnsi="宋体" w:cs="宋体" w:hint="eastAsia"/>
                <w:bCs/>
                <w:kern w:val="0"/>
                <w:sz w:val="28"/>
                <w:szCs w:val="28"/>
              </w:rPr>
              <w:br/>
              <w:t xml:space="preserve">3, 运行中应根据变压器上层油温,将冷却装置投入运行. </w:t>
            </w:r>
            <w:r>
              <w:rPr>
                <w:rFonts w:ascii="宋体" w:eastAsia="宋体" w:hAnsi="宋体" w:cs="宋体" w:hint="eastAsia"/>
                <w:bCs/>
                <w:kern w:val="0"/>
                <w:sz w:val="28"/>
                <w:szCs w:val="28"/>
              </w:rPr>
              <w:br/>
              <w:t xml:space="preserve">第39条 主变压器在运行中的监视 </w:t>
            </w:r>
            <w:r>
              <w:rPr>
                <w:rFonts w:ascii="宋体" w:eastAsia="宋体" w:hAnsi="宋体" w:cs="宋体" w:hint="eastAsia"/>
                <w:bCs/>
                <w:kern w:val="0"/>
                <w:sz w:val="28"/>
                <w:szCs w:val="28"/>
              </w:rPr>
              <w:br/>
              <w:t xml:space="preserve">1, 油温监视 </w:t>
            </w:r>
            <w:r>
              <w:rPr>
                <w:rFonts w:ascii="宋体" w:eastAsia="宋体" w:hAnsi="宋体" w:cs="宋体" w:hint="eastAsia"/>
                <w:bCs/>
                <w:kern w:val="0"/>
                <w:sz w:val="28"/>
                <w:szCs w:val="28"/>
              </w:rPr>
              <w:br/>
              <w:t xml:space="preserve">1)油浸自冷式变压器上层油温一般不宜超过85℃,最高不超过95℃.当上层油温超过95℃时,应及时报告调度. </w:t>
            </w:r>
            <w:r>
              <w:rPr>
                <w:rFonts w:ascii="宋体" w:eastAsia="宋体" w:hAnsi="宋体" w:cs="宋体" w:hint="eastAsia"/>
                <w:bCs/>
                <w:kern w:val="0"/>
                <w:sz w:val="28"/>
                <w:szCs w:val="28"/>
              </w:rPr>
              <w:br/>
              <w:t xml:space="preserve">2)主变负荷超过额定负荷的70%长期运行时,应加强上层油温的监视.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2, 电压监视 </w:t>
            </w:r>
            <w:r>
              <w:rPr>
                <w:rFonts w:ascii="宋体" w:eastAsia="宋体" w:hAnsi="宋体" w:cs="宋体" w:hint="eastAsia"/>
                <w:bCs/>
                <w:kern w:val="0"/>
                <w:sz w:val="28"/>
                <w:szCs w:val="28"/>
              </w:rPr>
              <w:br/>
              <w:t xml:space="preserve">1)主变的电压应在额定电压的±5%范围内变动,一般不得超过相应分接头电压的5%. </w:t>
            </w:r>
            <w:r>
              <w:rPr>
                <w:rFonts w:ascii="宋体" w:eastAsia="宋体" w:hAnsi="宋体" w:cs="宋体" w:hint="eastAsia"/>
                <w:bCs/>
                <w:kern w:val="0"/>
                <w:sz w:val="28"/>
                <w:szCs w:val="28"/>
              </w:rPr>
              <w:br/>
              <w:t xml:space="preserve">2)主变电压超过规定值时,应及时汇报调度. </w:t>
            </w:r>
            <w:r>
              <w:rPr>
                <w:rFonts w:ascii="宋体" w:eastAsia="宋体" w:hAnsi="宋体" w:cs="宋体" w:hint="eastAsia"/>
                <w:bCs/>
                <w:kern w:val="0"/>
                <w:sz w:val="28"/>
                <w:szCs w:val="28"/>
              </w:rPr>
              <w:br/>
              <w:t xml:space="preserve">3, 负荷监视 </w:t>
            </w:r>
            <w:r>
              <w:rPr>
                <w:rFonts w:ascii="宋体" w:eastAsia="宋体" w:hAnsi="宋体" w:cs="宋体" w:hint="eastAsia"/>
                <w:bCs/>
                <w:kern w:val="0"/>
                <w:sz w:val="28"/>
                <w:szCs w:val="28"/>
              </w:rPr>
              <w:br/>
              <w:t xml:space="preserve">1)运行中的变压器应在允许负荷及以下运行. </w:t>
            </w:r>
            <w:r>
              <w:rPr>
                <w:rFonts w:ascii="宋体" w:eastAsia="宋体" w:hAnsi="宋体" w:cs="宋体" w:hint="eastAsia"/>
                <w:bCs/>
                <w:kern w:val="0"/>
                <w:sz w:val="28"/>
                <w:szCs w:val="28"/>
              </w:rPr>
              <w:br/>
              <w:t xml:space="preserve">2)主变经过事故过负荷以后,应将事故过负荷的大小和持续时间记入主变技术档案内. </w:t>
            </w:r>
            <w:r>
              <w:rPr>
                <w:rFonts w:ascii="宋体" w:eastAsia="宋体" w:hAnsi="宋体" w:cs="宋体" w:hint="eastAsia"/>
                <w:bCs/>
                <w:kern w:val="0"/>
                <w:sz w:val="28"/>
                <w:szCs w:val="28"/>
              </w:rPr>
              <w:br/>
              <w:t xml:space="preserve">3)主变三相负荷不平衡时,最大相电流不能超过允许值. </w:t>
            </w:r>
            <w:r>
              <w:rPr>
                <w:rFonts w:ascii="宋体" w:eastAsia="宋体" w:hAnsi="宋体" w:cs="宋体" w:hint="eastAsia"/>
                <w:bCs/>
                <w:kern w:val="0"/>
                <w:sz w:val="28"/>
                <w:szCs w:val="28"/>
              </w:rPr>
              <w:br/>
              <w:t xml:space="preserve">4, 油位监视 </w:t>
            </w:r>
            <w:r>
              <w:rPr>
                <w:rFonts w:ascii="宋体" w:eastAsia="宋体" w:hAnsi="宋体" w:cs="宋体" w:hint="eastAsia"/>
                <w:bCs/>
                <w:kern w:val="0"/>
                <w:sz w:val="28"/>
                <w:szCs w:val="28"/>
              </w:rPr>
              <w:br/>
              <w:t xml:space="preserve">主变油位指示应与实际油位相符,应在气温突变或严重渗漏油情况下加强对主变油位的监视. </w:t>
            </w:r>
            <w:r>
              <w:rPr>
                <w:rFonts w:ascii="宋体" w:eastAsia="宋体" w:hAnsi="宋体" w:cs="宋体" w:hint="eastAsia"/>
                <w:bCs/>
                <w:kern w:val="0"/>
                <w:sz w:val="28"/>
                <w:szCs w:val="28"/>
              </w:rPr>
              <w:br/>
              <w:t xml:space="preserve">5, 油质监视 </w:t>
            </w:r>
            <w:r>
              <w:rPr>
                <w:rFonts w:ascii="宋体" w:eastAsia="宋体" w:hAnsi="宋体" w:cs="宋体" w:hint="eastAsia"/>
                <w:bCs/>
                <w:kern w:val="0"/>
                <w:sz w:val="28"/>
                <w:szCs w:val="28"/>
              </w:rPr>
              <w:br/>
              <w:t xml:space="preserve">主变应每半年取油样试验一次.不允许将试验不合格的油加入变压器. </w:t>
            </w:r>
            <w:r>
              <w:rPr>
                <w:rFonts w:ascii="宋体" w:eastAsia="宋体" w:hAnsi="宋体" w:cs="宋体" w:hint="eastAsia"/>
                <w:bCs/>
                <w:kern w:val="0"/>
                <w:sz w:val="28"/>
                <w:szCs w:val="28"/>
              </w:rPr>
              <w:br/>
              <w:t xml:space="preserve">第40条 主变压器的并列运行 </w:t>
            </w:r>
            <w:r>
              <w:rPr>
                <w:rFonts w:ascii="宋体" w:eastAsia="宋体" w:hAnsi="宋体" w:cs="宋体" w:hint="eastAsia"/>
                <w:bCs/>
                <w:kern w:val="0"/>
                <w:sz w:val="28"/>
                <w:szCs w:val="28"/>
              </w:rPr>
              <w:br/>
            </w:r>
            <w:r w:rsidR="003A6D1B">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第二节 主变压器的投运和停运 </w:t>
            </w:r>
            <w:r>
              <w:rPr>
                <w:rFonts w:ascii="宋体" w:eastAsia="宋体" w:hAnsi="宋体" w:cs="宋体" w:hint="eastAsia"/>
                <w:bCs/>
                <w:kern w:val="0"/>
                <w:sz w:val="28"/>
                <w:szCs w:val="28"/>
              </w:rPr>
              <w:br/>
              <w:t xml:space="preserve">第41条 在投运变压器之前,应仔细检查,确认变压器及其保护装置在良好状态,具备带电运行条件后,方可投入运行.热备用中的变压器应随时可以投入运行,长期停用的备用变压器应定期充电,同时投入冷却装置.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第42条 长期停运,新安装,大修或试验后的变压器投运前应检查以下项目 </w:t>
            </w:r>
            <w:r>
              <w:rPr>
                <w:rFonts w:ascii="宋体" w:eastAsia="宋体" w:hAnsi="宋体" w:cs="宋体" w:hint="eastAsia"/>
                <w:bCs/>
                <w:kern w:val="0"/>
                <w:sz w:val="28"/>
                <w:szCs w:val="28"/>
              </w:rPr>
              <w:br/>
              <w:t xml:space="preserve">1, 各接触点良好,引线,母线桥完好,相序标志正确清楚. </w:t>
            </w:r>
            <w:r>
              <w:rPr>
                <w:rFonts w:ascii="宋体" w:eastAsia="宋体" w:hAnsi="宋体" w:cs="宋体" w:hint="eastAsia"/>
                <w:bCs/>
                <w:kern w:val="0"/>
                <w:sz w:val="28"/>
                <w:szCs w:val="28"/>
              </w:rPr>
              <w:br/>
              <w:t xml:space="preserve">2, 油枕,散热器及瓦斯继电器阀门全部在打开位置.瓦斯继电器内无气体. </w:t>
            </w:r>
            <w:r>
              <w:rPr>
                <w:rFonts w:ascii="宋体" w:eastAsia="宋体" w:hAnsi="宋体" w:cs="宋体" w:hint="eastAsia"/>
                <w:bCs/>
                <w:kern w:val="0"/>
                <w:sz w:val="28"/>
                <w:szCs w:val="28"/>
              </w:rPr>
              <w:br/>
              <w:t xml:space="preserve">3, 分接开关位置与调度通知相符合.有载调压开关的就地指示位置同远方指示器指示一致. </w:t>
            </w:r>
            <w:r>
              <w:rPr>
                <w:rFonts w:ascii="宋体" w:eastAsia="宋体" w:hAnsi="宋体" w:cs="宋体" w:hint="eastAsia"/>
                <w:bCs/>
                <w:kern w:val="0"/>
                <w:sz w:val="28"/>
                <w:szCs w:val="28"/>
              </w:rPr>
              <w:br/>
              <w:t xml:space="preserve">4, 通风冷却装置能够手动或自动投入运行,信号正确. </w:t>
            </w:r>
            <w:r>
              <w:rPr>
                <w:rFonts w:ascii="宋体" w:eastAsia="宋体" w:hAnsi="宋体" w:cs="宋体" w:hint="eastAsia"/>
                <w:bCs/>
                <w:kern w:val="0"/>
                <w:sz w:val="28"/>
                <w:szCs w:val="28"/>
              </w:rPr>
              <w:br/>
              <w:t xml:space="preserve">5, 远方测温装置与就地温度计正常,指示相符. </w:t>
            </w:r>
            <w:r>
              <w:rPr>
                <w:rFonts w:ascii="宋体" w:eastAsia="宋体" w:hAnsi="宋体" w:cs="宋体" w:hint="eastAsia"/>
                <w:bCs/>
                <w:kern w:val="0"/>
                <w:sz w:val="28"/>
                <w:szCs w:val="28"/>
              </w:rPr>
              <w:br/>
              <w:t xml:space="preserve">6, 主变本体无遗留物,安全措施完全拆除. </w:t>
            </w:r>
            <w:r>
              <w:rPr>
                <w:rFonts w:ascii="宋体" w:eastAsia="宋体" w:hAnsi="宋体" w:cs="宋体" w:hint="eastAsia"/>
                <w:bCs/>
                <w:kern w:val="0"/>
                <w:sz w:val="28"/>
                <w:szCs w:val="28"/>
              </w:rPr>
              <w:br/>
              <w:t xml:space="preserve">7, 变压器基础没有下沉或裂纹现象. </w:t>
            </w:r>
            <w:r>
              <w:rPr>
                <w:rFonts w:ascii="宋体" w:eastAsia="宋体" w:hAnsi="宋体" w:cs="宋体" w:hint="eastAsia"/>
                <w:bCs/>
                <w:kern w:val="0"/>
                <w:sz w:val="28"/>
                <w:szCs w:val="28"/>
              </w:rPr>
              <w:br/>
              <w:t xml:space="preserve">8, 外壳应两点接地,且接地可靠. </w:t>
            </w:r>
            <w:r>
              <w:rPr>
                <w:rFonts w:ascii="宋体" w:eastAsia="宋体" w:hAnsi="宋体" w:cs="宋体" w:hint="eastAsia"/>
                <w:bCs/>
                <w:kern w:val="0"/>
                <w:sz w:val="28"/>
                <w:szCs w:val="28"/>
              </w:rPr>
              <w:br/>
              <w:t xml:space="preserve">9, 主变压器本体无缺陷,油漆完整,无渗漏油现象. </w:t>
            </w:r>
            <w:r>
              <w:rPr>
                <w:rFonts w:ascii="宋体" w:eastAsia="宋体" w:hAnsi="宋体" w:cs="宋体" w:hint="eastAsia"/>
                <w:bCs/>
                <w:kern w:val="0"/>
                <w:sz w:val="28"/>
                <w:szCs w:val="28"/>
              </w:rPr>
              <w:br/>
              <w:t xml:space="preserve">10, 相应的图纸资料齐全,各种检修,试验项目合格. </w:t>
            </w:r>
            <w:r>
              <w:rPr>
                <w:rFonts w:ascii="宋体" w:eastAsia="宋体" w:hAnsi="宋体" w:cs="宋体" w:hint="eastAsia"/>
                <w:bCs/>
                <w:kern w:val="0"/>
                <w:sz w:val="28"/>
                <w:szCs w:val="28"/>
              </w:rPr>
              <w:br/>
              <w:t xml:space="preserve">第43条 主变压器投运前,必须按规定投入主变保护,严禁在主变无保护的状态下充电. </w:t>
            </w:r>
            <w:r>
              <w:rPr>
                <w:rFonts w:ascii="宋体" w:eastAsia="宋体" w:hAnsi="宋体" w:cs="宋体" w:hint="eastAsia"/>
                <w:bCs/>
                <w:kern w:val="0"/>
                <w:sz w:val="28"/>
                <w:szCs w:val="28"/>
              </w:rPr>
              <w:br/>
              <w:t>第44条 两台主变并列运行,其中一台停电操作前,应检查另一台主变是否有过负荷情况.</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br/>
              <w:t xml:space="preserve">第三节 分接开关的运行 </w:t>
            </w:r>
            <w:r>
              <w:rPr>
                <w:rFonts w:ascii="宋体" w:eastAsia="宋体" w:hAnsi="宋体" w:cs="宋体" w:hint="eastAsia"/>
                <w:bCs/>
                <w:kern w:val="0"/>
                <w:sz w:val="28"/>
                <w:szCs w:val="28"/>
              </w:rPr>
              <w:br/>
              <w:t xml:space="preserve">第45条 无载调压变压器,在变换分接头时,应作多次传动,在确认变换分接位置正确并锁紧后,测量绕组的直流电阻,并对分接开关变换情况做好记录.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第46条 有载调压变压器操作时,必须在一次分接变换完成后,方可进行第二次分接变换操作,同时应观察电压表和电流表等有相应变动.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第47条 每次分接变换操作都应将操作时间,分接位置及累计动作次数等记入主变调压记录本中;对每次投停,试验,维修,缺陷与故障处理,也都应作好记录. </w:t>
            </w:r>
            <w:r>
              <w:rPr>
                <w:rFonts w:ascii="宋体" w:eastAsia="宋体" w:hAnsi="宋体" w:cs="宋体" w:hint="eastAsia"/>
                <w:bCs/>
                <w:kern w:val="0"/>
                <w:sz w:val="28"/>
                <w:szCs w:val="28"/>
              </w:rPr>
              <w:br/>
              <w:t xml:space="preserve">第48条 两台有载调压变压器并列时,调压操作应轮流逐级或同步进行.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第49条 有载调压变压器与无载调压变压器并列运行时,两变压器的分接电压将尽量靠近或一致.</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t xml:space="preserve"> </w:t>
            </w:r>
            <w:r>
              <w:rPr>
                <w:rFonts w:ascii="宋体" w:eastAsia="宋体" w:hAnsi="宋体" w:cs="宋体" w:hint="eastAsia"/>
                <w:bCs/>
                <w:kern w:val="0"/>
                <w:sz w:val="28"/>
                <w:szCs w:val="28"/>
              </w:rPr>
              <w:br/>
              <w:t>第50条 变压器有载分接开关的维护,应按照制造厂家的规定进行.无制造厂规定者可参照以下规定</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1, 运行6-12个月或切换2000-4000次后,应取切换开关箱中的油样作试验. </w:t>
            </w:r>
            <w:r>
              <w:rPr>
                <w:rFonts w:ascii="宋体" w:eastAsia="宋体" w:hAnsi="宋体" w:cs="宋体" w:hint="eastAsia"/>
                <w:bCs/>
                <w:kern w:val="0"/>
                <w:sz w:val="28"/>
                <w:szCs w:val="28"/>
              </w:rPr>
              <w:br/>
              <w:t xml:space="preserve">2, 新投入的分接开关,在运行1-2年后或切换5000次后,应将切换开关吊出检查,此后可按实际情况确定检查周期. </w:t>
            </w:r>
            <w:r>
              <w:rPr>
                <w:rFonts w:ascii="宋体" w:eastAsia="宋体" w:hAnsi="宋体" w:cs="宋体" w:hint="eastAsia"/>
                <w:bCs/>
                <w:kern w:val="0"/>
                <w:sz w:val="28"/>
                <w:szCs w:val="28"/>
              </w:rPr>
              <w:br/>
              <w:t xml:space="preserve">3, 运行中的有载分接开关切换5000-10000次后或绝缘油的击穿电压低于25kV时,应更换切换开关箱的绝缘油. </w:t>
            </w:r>
            <w:r>
              <w:rPr>
                <w:rFonts w:ascii="宋体" w:eastAsia="宋体" w:hAnsi="宋体" w:cs="宋体" w:hint="eastAsia"/>
                <w:bCs/>
                <w:kern w:val="0"/>
                <w:sz w:val="28"/>
                <w:szCs w:val="28"/>
              </w:rPr>
              <w:br/>
              <w:t xml:space="preserve">4, 长期不调或长期不用分接位置的有载分接开关,应在有停电机会时,在最高和最低分接间操作一个循环. </w:t>
            </w:r>
            <w:r>
              <w:rPr>
                <w:rFonts w:ascii="宋体" w:eastAsia="宋体" w:hAnsi="宋体" w:cs="宋体" w:hint="eastAsia"/>
                <w:bCs/>
                <w:kern w:val="0"/>
                <w:sz w:val="28"/>
                <w:szCs w:val="28"/>
              </w:rPr>
              <w:br/>
              <w:t xml:space="preserve">第四节 瓦斯保护装置的运行 </w:t>
            </w:r>
            <w:r>
              <w:rPr>
                <w:rFonts w:ascii="宋体" w:eastAsia="宋体" w:hAnsi="宋体" w:cs="宋体" w:hint="eastAsia"/>
                <w:bCs/>
                <w:kern w:val="0"/>
                <w:sz w:val="28"/>
                <w:szCs w:val="28"/>
              </w:rPr>
              <w:br/>
              <w:t>第51条 变压器正常运行时,应将轻瓦斯保护接信号,重瓦斯保护接</w:t>
            </w:r>
            <w:r>
              <w:rPr>
                <w:rFonts w:ascii="宋体" w:eastAsia="宋体" w:hAnsi="宋体" w:cs="宋体" w:hint="eastAsia"/>
                <w:bCs/>
                <w:kern w:val="0"/>
                <w:sz w:val="28"/>
                <w:szCs w:val="28"/>
              </w:rPr>
              <w:lastRenderedPageBreak/>
              <w:t xml:space="preserve">跳闸,有载分接开关的瓦斯保护接跳闸. </w:t>
            </w:r>
            <w:r>
              <w:rPr>
                <w:rFonts w:ascii="宋体" w:eastAsia="宋体" w:hAnsi="宋体" w:cs="宋体" w:hint="eastAsia"/>
                <w:bCs/>
                <w:kern w:val="0"/>
                <w:sz w:val="28"/>
                <w:szCs w:val="28"/>
              </w:rPr>
              <w:br/>
              <w:t xml:space="preserve">第52条 变压器运行中滤油,补油或更换净油器的吸附剂时,应将重瓦斯保护改接信号. </w:t>
            </w:r>
            <w:r>
              <w:rPr>
                <w:rFonts w:ascii="宋体" w:eastAsia="宋体" w:hAnsi="宋体" w:cs="宋体" w:hint="eastAsia"/>
                <w:bCs/>
                <w:kern w:val="0"/>
                <w:sz w:val="28"/>
                <w:szCs w:val="28"/>
              </w:rPr>
              <w:br/>
              <w:t xml:space="preserve">第53条 油位计的油面异常升高或呼吸系统有异常现象,需要打开放气或放油阀时,应将重瓦斯保护改接信号. </w:t>
            </w:r>
            <w:r>
              <w:rPr>
                <w:rFonts w:ascii="宋体" w:eastAsia="宋体" w:hAnsi="宋体" w:cs="宋体" w:hint="eastAsia"/>
                <w:bCs/>
                <w:kern w:val="0"/>
                <w:sz w:val="28"/>
                <w:szCs w:val="28"/>
              </w:rPr>
              <w:br/>
              <w:t xml:space="preserve">第54条 新投入或大修后的变压器冲击时,应将重瓦斯保护接跳闸;冲击完成后试运行的24小时内,将重瓦斯保护改接信号;待运行正常后,再将重瓦斯保护接跳闸. </w:t>
            </w:r>
            <w:r>
              <w:rPr>
                <w:rFonts w:ascii="宋体" w:eastAsia="宋体" w:hAnsi="宋体" w:cs="宋体" w:hint="eastAsia"/>
                <w:bCs/>
                <w:kern w:val="0"/>
                <w:sz w:val="28"/>
                <w:szCs w:val="28"/>
              </w:rPr>
              <w:br/>
              <w:t xml:space="preserve">第五节 高压配电装置的运行 </w:t>
            </w:r>
            <w:r>
              <w:rPr>
                <w:rFonts w:ascii="宋体" w:eastAsia="宋体" w:hAnsi="宋体" w:cs="宋体" w:hint="eastAsia"/>
                <w:bCs/>
                <w:kern w:val="0"/>
                <w:sz w:val="28"/>
                <w:szCs w:val="28"/>
              </w:rPr>
              <w:br/>
              <w:t xml:space="preserve">第55条 高压配电装置包括高压断路器,隔离开关,母线,电压互感器,电流互感器,电力电容器,高压熔断器及避雷器等设备. </w:t>
            </w:r>
            <w:r>
              <w:rPr>
                <w:rFonts w:ascii="宋体" w:eastAsia="宋体" w:hAnsi="宋体" w:cs="宋体" w:hint="eastAsia"/>
                <w:bCs/>
                <w:kern w:val="0"/>
                <w:sz w:val="28"/>
                <w:szCs w:val="28"/>
              </w:rPr>
              <w:br/>
              <w:t xml:space="preserve">第56条 配电装置应保持清洁,充油设备的油位应保持正常. </w:t>
            </w:r>
            <w:r>
              <w:rPr>
                <w:rFonts w:ascii="宋体" w:eastAsia="宋体" w:hAnsi="宋体" w:cs="宋体" w:hint="eastAsia"/>
                <w:bCs/>
                <w:kern w:val="0"/>
                <w:sz w:val="28"/>
                <w:szCs w:val="28"/>
              </w:rPr>
              <w:br/>
              <w:t xml:space="preserve">第57条 各电气连接部分应紧固可靠,接点温度不超过70℃. </w:t>
            </w:r>
            <w:r>
              <w:rPr>
                <w:rFonts w:ascii="宋体" w:eastAsia="宋体" w:hAnsi="宋体" w:cs="宋体" w:hint="eastAsia"/>
                <w:bCs/>
                <w:kern w:val="0"/>
                <w:sz w:val="28"/>
                <w:szCs w:val="28"/>
              </w:rPr>
              <w:br/>
              <w:t xml:space="preserve">第58条室内高压配电室的门应加装防小动物进入的挡板,门窗应关闭紧密,严防小动物入内.通往主控室的电缆沟,孔洞均应堵塞严密. </w:t>
            </w:r>
            <w:r>
              <w:rPr>
                <w:rFonts w:ascii="宋体" w:eastAsia="宋体" w:hAnsi="宋体" w:cs="宋体" w:hint="eastAsia"/>
                <w:bCs/>
                <w:kern w:val="0"/>
                <w:sz w:val="28"/>
                <w:szCs w:val="28"/>
              </w:rPr>
              <w:br/>
              <w:t xml:space="preserve">第59条 设备构架应根据情况定期刷漆,以防锈蚀.户外配电装置的瓷瓶应定期检测. </w:t>
            </w:r>
            <w:r>
              <w:rPr>
                <w:rFonts w:ascii="宋体" w:eastAsia="宋体" w:hAnsi="宋体" w:cs="宋体" w:hint="eastAsia"/>
                <w:bCs/>
                <w:kern w:val="0"/>
                <w:sz w:val="28"/>
                <w:szCs w:val="28"/>
              </w:rPr>
              <w:br/>
              <w:t xml:space="preserve">第60条 所有设备的名称,编号应清楚醒目,与调度命名相符,并按规定地点填写. </w:t>
            </w:r>
            <w:r>
              <w:rPr>
                <w:rFonts w:ascii="宋体" w:eastAsia="宋体" w:hAnsi="宋体" w:cs="宋体" w:hint="eastAsia"/>
                <w:bCs/>
                <w:kern w:val="0"/>
                <w:sz w:val="28"/>
                <w:szCs w:val="28"/>
              </w:rPr>
              <w:br/>
              <w:t xml:space="preserve">第61条 应按《电力设备预防性试验规程》的规定周期,项目对设备进行试验. </w:t>
            </w:r>
            <w:r>
              <w:rPr>
                <w:rFonts w:ascii="宋体" w:eastAsia="宋体" w:hAnsi="宋体" w:cs="宋体" w:hint="eastAsia"/>
                <w:bCs/>
                <w:kern w:val="0"/>
                <w:sz w:val="28"/>
                <w:szCs w:val="28"/>
              </w:rPr>
              <w:br/>
              <w:t xml:space="preserve">第六节 高压断路器的运行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第62条 一般规定 </w:t>
            </w:r>
            <w:r>
              <w:rPr>
                <w:rFonts w:ascii="宋体" w:eastAsia="宋体" w:hAnsi="宋体" w:cs="宋体" w:hint="eastAsia"/>
                <w:bCs/>
                <w:kern w:val="0"/>
                <w:sz w:val="28"/>
                <w:szCs w:val="28"/>
              </w:rPr>
              <w:br/>
              <w:t xml:space="preserve">1, 停运的断路器在投入运行前,应对该断路器本体及保护装置进行全面,细致的检查,必要时进行保护装置的传动试验,保证分,合良好,信号正确,方可投入运行. </w:t>
            </w:r>
            <w:r>
              <w:rPr>
                <w:rFonts w:ascii="宋体" w:eastAsia="宋体" w:hAnsi="宋体" w:cs="宋体" w:hint="eastAsia"/>
                <w:bCs/>
                <w:kern w:val="0"/>
                <w:sz w:val="28"/>
                <w:szCs w:val="28"/>
              </w:rPr>
              <w:br/>
              <w:t xml:space="preserve">2, 操作中应同时监视有关电压,电流,功率等指示及红绿灯的变化是否正常. </w:t>
            </w:r>
            <w:r>
              <w:rPr>
                <w:rFonts w:ascii="宋体" w:eastAsia="宋体" w:hAnsi="宋体" w:cs="宋体" w:hint="eastAsia"/>
                <w:bCs/>
                <w:kern w:val="0"/>
                <w:sz w:val="28"/>
                <w:szCs w:val="28"/>
              </w:rPr>
              <w:br/>
              <w:t xml:space="preserve">3, 在带电情况下,严禁使用千斤顶或压板缓慢合闸. </w:t>
            </w:r>
            <w:r>
              <w:rPr>
                <w:rFonts w:ascii="宋体" w:eastAsia="宋体" w:hAnsi="宋体" w:cs="宋体" w:hint="eastAsia"/>
                <w:bCs/>
                <w:kern w:val="0"/>
                <w:sz w:val="28"/>
                <w:szCs w:val="28"/>
              </w:rPr>
              <w:br/>
              <w:t xml:space="preserve">4, 电动分,合闸后,若发现分,合闸未成功,应立即取下控制保险或跳开控制电源开关,以防烧坏分,合闸线圈. </w:t>
            </w:r>
            <w:r>
              <w:rPr>
                <w:rFonts w:ascii="宋体" w:eastAsia="宋体" w:hAnsi="宋体" w:cs="宋体" w:hint="eastAsia"/>
                <w:bCs/>
                <w:kern w:val="0"/>
                <w:sz w:val="28"/>
                <w:szCs w:val="28"/>
              </w:rPr>
              <w:br/>
              <w:t xml:space="preserve">5, 断路器动作后,应查看有关的信号及测量仪表的指示,并到现场检查断路器实际分,合闸位置. </w:t>
            </w:r>
            <w:r>
              <w:rPr>
                <w:rFonts w:ascii="宋体" w:eastAsia="宋体" w:hAnsi="宋体" w:cs="宋体" w:hint="eastAsia"/>
                <w:bCs/>
                <w:kern w:val="0"/>
                <w:sz w:val="28"/>
                <w:szCs w:val="28"/>
              </w:rPr>
              <w:br/>
              <w:t xml:space="preserve">6, 需要紧急手动操作高压断路器时,必须经调度同意后方可操作. </w:t>
            </w:r>
            <w:r>
              <w:rPr>
                <w:rFonts w:ascii="宋体" w:eastAsia="宋体" w:hAnsi="宋体" w:cs="宋体" w:hint="eastAsia"/>
                <w:bCs/>
                <w:kern w:val="0"/>
                <w:sz w:val="28"/>
                <w:szCs w:val="28"/>
              </w:rPr>
              <w:br/>
              <w:t xml:space="preserve">第63条 运行注意事项 </w:t>
            </w:r>
            <w:r>
              <w:rPr>
                <w:rFonts w:ascii="宋体" w:eastAsia="宋体" w:hAnsi="宋体" w:cs="宋体" w:hint="eastAsia"/>
                <w:bCs/>
                <w:kern w:val="0"/>
                <w:sz w:val="28"/>
                <w:szCs w:val="28"/>
              </w:rPr>
              <w:br/>
              <w:t xml:space="preserve">1, 真空断路器应配有防止操作过电压的装置,一般采用氧化锌避雷器. </w:t>
            </w:r>
            <w:r>
              <w:rPr>
                <w:rFonts w:ascii="宋体" w:eastAsia="宋体" w:hAnsi="宋体" w:cs="宋体" w:hint="eastAsia"/>
                <w:bCs/>
                <w:kern w:val="0"/>
                <w:sz w:val="28"/>
                <w:szCs w:val="28"/>
              </w:rPr>
              <w:br/>
              <w:t xml:space="preserve">2, 运行中的真空灭弧室出现异常声音时,应立即断开控制电源,禁止操作.  </w:t>
            </w:r>
            <w:r>
              <w:rPr>
                <w:rFonts w:ascii="宋体" w:eastAsia="宋体" w:hAnsi="宋体" w:cs="宋体" w:hint="eastAsia"/>
                <w:bCs/>
                <w:kern w:val="0"/>
                <w:sz w:val="28"/>
                <w:szCs w:val="28"/>
              </w:rPr>
              <w:br/>
              <w:t xml:space="preserve">第64条 重合器的运行 </w:t>
            </w:r>
            <w:r>
              <w:rPr>
                <w:rFonts w:ascii="宋体" w:eastAsia="宋体" w:hAnsi="宋体" w:cs="宋体" w:hint="eastAsia"/>
                <w:bCs/>
                <w:kern w:val="0"/>
                <w:sz w:val="28"/>
                <w:szCs w:val="28"/>
              </w:rPr>
              <w:br/>
              <w:t>（无）</w:t>
            </w:r>
            <w:r>
              <w:rPr>
                <w:rFonts w:ascii="宋体" w:eastAsia="宋体" w:hAnsi="宋体" w:cs="宋体" w:hint="eastAsia"/>
                <w:bCs/>
                <w:kern w:val="0"/>
                <w:sz w:val="28"/>
                <w:szCs w:val="28"/>
              </w:rPr>
              <w:br/>
              <w:t xml:space="preserve">第65条 负荷隔离开关的运行 </w:t>
            </w:r>
            <w:r>
              <w:rPr>
                <w:rFonts w:ascii="宋体" w:eastAsia="宋体" w:hAnsi="宋体" w:cs="宋体" w:hint="eastAsia"/>
                <w:bCs/>
                <w:kern w:val="0"/>
                <w:sz w:val="28"/>
                <w:szCs w:val="28"/>
              </w:rPr>
              <w:br/>
              <w:t xml:space="preserve">1, 户外高压负荷隔离开关与35kV熔断器配合使用. </w:t>
            </w:r>
            <w:r>
              <w:rPr>
                <w:rFonts w:ascii="宋体" w:eastAsia="宋体" w:hAnsi="宋体" w:cs="宋体" w:hint="eastAsia"/>
                <w:bCs/>
                <w:kern w:val="0"/>
                <w:sz w:val="28"/>
                <w:szCs w:val="28"/>
              </w:rPr>
              <w:br/>
              <w:t>2, 负荷隔离开关可以在正常情况下作为开关来操作,开断额定负荷</w:t>
            </w:r>
            <w:r>
              <w:rPr>
                <w:rFonts w:ascii="宋体" w:eastAsia="宋体" w:hAnsi="宋体" w:cs="宋体" w:hint="eastAsia"/>
                <w:bCs/>
                <w:kern w:val="0"/>
                <w:sz w:val="28"/>
                <w:szCs w:val="28"/>
              </w:rPr>
              <w:lastRenderedPageBreak/>
              <w:t xml:space="preserve">电流. </w:t>
            </w:r>
          </w:p>
          <w:p w:rsidR="00CD1FF6" w:rsidRDefault="003B54C2">
            <w:pPr>
              <w:widowControl/>
              <w:spacing w:after="150"/>
              <w:jc w:val="left"/>
              <w:rPr>
                <w:rFonts w:ascii="宋体" w:eastAsia="宋体" w:hAnsi="宋体" w:cs="宋体"/>
                <w:bCs/>
                <w:kern w:val="0"/>
                <w:sz w:val="28"/>
                <w:szCs w:val="28"/>
              </w:rPr>
            </w:pPr>
            <w:r>
              <w:rPr>
                <w:rFonts w:ascii="宋体" w:eastAsia="宋体" w:hAnsi="宋体" w:cs="宋体" w:hint="eastAsia"/>
                <w:bCs/>
                <w:kern w:val="0"/>
                <w:sz w:val="28"/>
                <w:szCs w:val="28"/>
              </w:rPr>
              <w:t xml:space="preserve">3, 真空负荷隔离开关可以开断瓦斯,温升故障等一般过负荷电流,但不能用来开断短路电流. </w:t>
            </w:r>
            <w:r>
              <w:rPr>
                <w:rFonts w:ascii="宋体" w:eastAsia="宋体" w:hAnsi="宋体" w:cs="宋体" w:hint="eastAsia"/>
                <w:bCs/>
                <w:kern w:val="0"/>
                <w:sz w:val="28"/>
                <w:szCs w:val="28"/>
              </w:rPr>
              <w:br/>
              <w:t xml:space="preserve">第66条 10kV中置式小车开关的运行 </w:t>
            </w:r>
            <w:r>
              <w:rPr>
                <w:rFonts w:ascii="宋体" w:eastAsia="宋体" w:hAnsi="宋体" w:cs="宋体" w:hint="eastAsia"/>
                <w:bCs/>
                <w:kern w:val="0"/>
                <w:sz w:val="28"/>
                <w:szCs w:val="28"/>
              </w:rPr>
              <w:br/>
              <w:t xml:space="preserve">1, 带负荷情况下不允许推拉手车.推拉开关小车时,应检查开关确在断开位置. </w:t>
            </w:r>
            <w:r>
              <w:rPr>
                <w:rFonts w:ascii="宋体" w:eastAsia="宋体" w:hAnsi="宋体" w:cs="宋体" w:hint="eastAsia"/>
                <w:bCs/>
                <w:kern w:val="0"/>
                <w:sz w:val="28"/>
                <w:szCs w:val="28"/>
              </w:rPr>
              <w:br/>
              <w:t xml:space="preserve">2, 合接地刀闸时,必须确认无电压后,方可合上接地刀闸. </w:t>
            </w:r>
            <w:r>
              <w:rPr>
                <w:rFonts w:ascii="宋体" w:eastAsia="宋体" w:hAnsi="宋体" w:cs="宋体" w:hint="eastAsia"/>
                <w:bCs/>
                <w:kern w:val="0"/>
                <w:sz w:val="28"/>
                <w:szCs w:val="28"/>
              </w:rPr>
              <w:br/>
              <w:t xml:space="preserve">3, "五防"机械连锁功能应正常. </w:t>
            </w:r>
            <w:r>
              <w:rPr>
                <w:rFonts w:ascii="宋体" w:eastAsia="宋体" w:hAnsi="宋体" w:cs="宋体" w:hint="eastAsia"/>
                <w:bCs/>
                <w:kern w:val="0"/>
                <w:sz w:val="28"/>
                <w:szCs w:val="28"/>
              </w:rPr>
              <w:br/>
              <w:t xml:space="preserve">4, 运行中,应经常检查带电显示器指示灯是否完好,若有损坏,应及时更换. </w:t>
            </w:r>
            <w:r>
              <w:rPr>
                <w:rFonts w:ascii="宋体" w:eastAsia="宋体" w:hAnsi="宋体" w:cs="宋体" w:hint="eastAsia"/>
                <w:bCs/>
                <w:kern w:val="0"/>
                <w:sz w:val="28"/>
                <w:szCs w:val="28"/>
              </w:rPr>
              <w:br/>
              <w:t xml:space="preserve">第67条 弹簧操作机构的运行 </w:t>
            </w:r>
            <w:r>
              <w:rPr>
                <w:rFonts w:ascii="宋体" w:eastAsia="宋体" w:hAnsi="宋体" w:cs="宋体" w:hint="eastAsia"/>
                <w:bCs/>
                <w:kern w:val="0"/>
                <w:sz w:val="28"/>
                <w:szCs w:val="28"/>
              </w:rPr>
              <w:br/>
              <w:t xml:space="preserve">1, 当电机回路失去电源时,对分闸弹簧可手动储能. </w:t>
            </w:r>
            <w:r>
              <w:rPr>
                <w:rFonts w:ascii="宋体" w:eastAsia="宋体" w:hAnsi="宋体" w:cs="宋体" w:hint="eastAsia"/>
                <w:bCs/>
                <w:kern w:val="0"/>
                <w:sz w:val="28"/>
                <w:szCs w:val="28"/>
              </w:rPr>
              <w:br/>
              <w:t xml:space="preserve">2, 进行紧急操作时,不能将手,身体和衣服与机构接触. </w:t>
            </w:r>
            <w:r>
              <w:rPr>
                <w:rFonts w:ascii="宋体" w:eastAsia="宋体" w:hAnsi="宋体" w:cs="宋体" w:hint="eastAsia"/>
                <w:bCs/>
                <w:kern w:val="0"/>
                <w:sz w:val="28"/>
                <w:szCs w:val="28"/>
              </w:rPr>
              <w:br/>
              <w:t xml:space="preserve">3, 机构安装,试验完运行前,应检查机构中手动机具,分闸与合闸安全锁销是否取掉. </w:t>
            </w:r>
            <w:r>
              <w:rPr>
                <w:rFonts w:ascii="宋体" w:eastAsia="宋体" w:hAnsi="宋体" w:cs="宋体" w:hint="eastAsia"/>
                <w:bCs/>
                <w:kern w:val="0"/>
                <w:sz w:val="28"/>
                <w:szCs w:val="28"/>
              </w:rPr>
              <w:br/>
              <w:t xml:space="preserve">第七节 隔离开关的运行 </w:t>
            </w:r>
            <w:r>
              <w:rPr>
                <w:rFonts w:ascii="宋体" w:eastAsia="宋体" w:hAnsi="宋体" w:cs="宋体" w:hint="eastAsia"/>
                <w:bCs/>
                <w:kern w:val="0"/>
                <w:sz w:val="28"/>
                <w:szCs w:val="28"/>
              </w:rPr>
              <w:br/>
              <w:t xml:space="preserve">第68条 隔离开关的运行 </w:t>
            </w:r>
            <w:r>
              <w:rPr>
                <w:rFonts w:ascii="宋体" w:eastAsia="宋体" w:hAnsi="宋体" w:cs="宋体" w:hint="eastAsia"/>
                <w:bCs/>
                <w:kern w:val="0"/>
                <w:sz w:val="28"/>
                <w:szCs w:val="28"/>
              </w:rPr>
              <w:br/>
              <w:t xml:space="preserve">1, 隔离开关的操作机构均应装设防误闭锁装置. </w:t>
            </w:r>
            <w:r>
              <w:rPr>
                <w:rFonts w:ascii="宋体" w:eastAsia="宋体" w:hAnsi="宋体" w:cs="宋体" w:hint="eastAsia"/>
                <w:bCs/>
                <w:kern w:val="0"/>
                <w:sz w:val="28"/>
                <w:szCs w:val="28"/>
              </w:rPr>
              <w:br/>
              <w:t xml:space="preserve">2, 隔离开关的传动部分和闭锁装置,应定期清扫. </w:t>
            </w:r>
            <w:r>
              <w:rPr>
                <w:rFonts w:ascii="宋体" w:eastAsia="宋体" w:hAnsi="宋体" w:cs="宋体" w:hint="eastAsia"/>
                <w:bCs/>
                <w:kern w:val="0"/>
                <w:sz w:val="28"/>
                <w:szCs w:val="28"/>
              </w:rPr>
              <w:br/>
              <w:t xml:space="preserve">3, 刀闸操作后,应检查刀闸的开,合位置,三相动,静触头应确已拉开或确已合好. </w:t>
            </w:r>
            <w:r>
              <w:rPr>
                <w:rFonts w:ascii="宋体" w:eastAsia="宋体" w:hAnsi="宋体" w:cs="宋体" w:hint="eastAsia"/>
                <w:bCs/>
                <w:kern w:val="0"/>
                <w:sz w:val="28"/>
                <w:szCs w:val="28"/>
              </w:rPr>
              <w:br/>
              <w:t xml:space="preserve">第八节 电容器的运行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第69条 电容器的投,撤应根据无功分布及电压情况,当母线电压超过电容器额定电压的1.1倍,电流超过额定电流的1.3倍时,应根据厂家规定退出运行,电容器组从电网切除至少应隔5分钟方可再次投入. </w:t>
            </w:r>
            <w:r>
              <w:rPr>
                <w:rFonts w:ascii="宋体" w:eastAsia="宋体" w:hAnsi="宋体" w:cs="宋体" w:hint="eastAsia"/>
                <w:bCs/>
                <w:kern w:val="0"/>
                <w:sz w:val="28"/>
                <w:szCs w:val="28"/>
              </w:rPr>
              <w:br/>
              <w:t xml:space="preserve">第70条 在电容器上工作,无论有无放电装置,都必须进行人工放电,并做好安全措施. </w:t>
            </w:r>
            <w:r>
              <w:rPr>
                <w:rFonts w:ascii="宋体" w:eastAsia="宋体" w:hAnsi="宋体" w:cs="宋体" w:hint="eastAsia"/>
                <w:bCs/>
                <w:kern w:val="0"/>
                <w:sz w:val="28"/>
                <w:szCs w:val="28"/>
              </w:rPr>
              <w:br/>
              <w:t xml:space="preserve">第71条 当10kV线路发生接地时,应按调令将电容器撤出运行,防止过电压损坏电容器. </w:t>
            </w:r>
            <w:r>
              <w:rPr>
                <w:rFonts w:ascii="宋体" w:eastAsia="宋体" w:hAnsi="宋体" w:cs="宋体" w:hint="eastAsia"/>
                <w:bCs/>
                <w:kern w:val="0"/>
                <w:sz w:val="28"/>
                <w:szCs w:val="28"/>
              </w:rPr>
              <w:br/>
              <w:t xml:space="preserve">第72条 电容器开关因各种原因跳闸后,均不得强送. </w:t>
            </w:r>
            <w:r>
              <w:rPr>
                <w:rFonts w:ascii="宋体" w:eastAsia="宋体" w:hAnsi="宋体" w:cs="宋体" w:hint="eastAsia"/>
                <w:bCs/>
                <w:kern w:val="0"/>
                <w:sz w:val="28"/>
                <w:szCs w:val="28"/>
              </w:rPr>
              <w:br/>
              <w:t xml:space="preserve">第73条 发现下列情况之一,应立即将电容器停运,并报告主管部门 </w:t>
            </w:r>
            <w:r>
              <w:rPr>
                <w:rFonts w:ascii="宋体" w:eastAsia="宋体" w:hAnsi="宋体" w:cs="宋体" w:hint="eastAsia"/>
                <w:bCs/>
                <w:kern w:val="0"/>
                <w:sz w:val="28"/>
                <w:szCs w:val="28"/>
              </w:rPr>
              <w:br/>
              <w:t xml:space="preserve">1, 电容器鼓肚漏油. </w:t>
            </w:r>
            <w:r>
              <w:rPr>
                <w:rFonts w:ascii="宋体" w:eastAsia="宋体" w:hAnsi="宋体" w:cs="宋体" w:hint="eastAsia"/>
                <w:bCs/>
                <w:kern w:val="0"/>
                <w:sz w:val="28"/>
                <w:szCs w:val="28"/>
              </w:rPr>
              <w:br/>
              <w:t xml:space="preserve">2, 接点严重发热. </w:t>
            </w:r>
            <w:r>
              <w:rPr>
                <w:rFonts w:ascii="宋体" w:eastAsia="宋体" w:hAnsi="宋体" w:cs="宋体" w:hint="eastAsia"/>
                <w:bCs/>
                <w:kern w:val="0"/>
                <w:sz w:val="28"/>
                <w:szCs w:val="28"/>
              </w:rPr>
              <w:br/>
              <w:t xml:space="preserve">3, 套管发生严重闪络放电. </w:t>
            </w:r>
            <w:r>
              <w:rPr>
                <w:rFonts w:ascii="宋体" w:eastAsia="宋体" w:hAnsi="宋体" w:cs="宋体" w:hint="eastAsia"/>
                <w:bCs/>
                <w:kern w:val="0"/>
                <w:sz w:val="28"/>
                <w:szCs w:val="28"/>
              </w:rPr>
              <w:br/>
              <w:t xml:space="preserve">4, 电容器严重喷油或起火. </w:t>
            </w:r>
            <w:r>
              <w:rPr>
                <w:rFonts w:ascii="宋体" w:eastAsia="宋体" w:hAnsi="宋体" w:cs="宋体" w:hint="eastAsia"/>
                <w:bCs/>
                <w:kern w:val="0"/>
                <w:sz w:val="28"/>
                <w:szCs w:val="28"/>
              </w:rPr>
              <w:br/>
              <w:t xml:space="preserve">5, 向系统倒送无功. </w:t>
            </w:r>
            <w:r>
              <w:rPr>
                <w:rFonts w:ascii="宋体" w:eastAsia="宋体" w:hAnsi="宋体" w:cs="宋体" w:hint="eastAsia"/>
                <w:bCs/>
                <w:kern w:val="0"/>
                <w:sz w:val="28"/>
                <w:szCs w:val="28"/>
              </w:rPr>
              <w:br/>
              <w:t xml:space="preserve">第九节 互感器的运行 </w:t>
            </w:r>
            <w:r>
              <w:rPr>
                <w:rFonts w:ascii="宋体" w:eastAsia="宋体" w:hAnsi="宋体" w:cs="宋体" w:hint="eastAsia"/>
                <w:bCs/>
                <w:kern w:val="0"/>
                <w:sz w:val="28"/>
                <w:szCs w:val="28"/>
              </w:rPr>
              <w:br/>
              <w:t xml:space="preserve">第74条 互感器在运行中应注意的事项 </w:t>
            </w:r>
            <w:r>
              <w:rPr>
                <w:rFonts w:ascii="宋体" w:eastAsia="宋体" w:hAnsi="宋体" w:cs="宋体" w:hint="eastAsia"/>
                <w:bCs/>
                <w:kern w:val="0"/>
                <w:sz w:val="28"/>
                <w:szCs w:val="28"/>
              </w:rPr>
              <w:br/>
              <w:t xml:space="preserve">1, 中性点不接地系统或经小电流接地系统的电压互感器在线路接地时,应注意电压互感器的发热情况. </w:t>
            </w:r>
            <w:r>
              <w:rPr>
                <w:rFonts w:ascii="宋体" w:eastAsia="宋体" w:hAnsi="宋体" w:cs="宋体" w:hint="eastAsia"/>
                <w:bCs/>
                <w:kern w:val="0"/>
                <w:sz w:val="28"/>
                <w:szCs w:val="28"/>
              </w:rPr>
              <w:br/>
              <w:t xml:space="preserve">2, 电压互感器撤出运行时,应特别注意其所带的保护是否会因失去电源而误动. </w:t>
            </w:r>
            <w:r>
              <w:rPr>
                <w:rFonts w:ascii="宋体" w:eastAsia="宋体" w:hAnsi="宋体" w:cs="宋体" w:hint="eastAsia"/>
                <w:bCs/>
                <w:kern w:val="0"/>
                <w:sz w:val="28"/>
                <w:szCs w:val="28"/>
              </w:rPr>
              <w:br/>
              <w:t xml:space="preserve">3, 电压互感器的二次线圈中性点必须接地,二次侧不允许短路.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4, 运行中的电流互感器二次侧应可靠接地,不允许开路. </w:t>
            </w:r>
            <w:r>
              <w:rPr>
                <w:rFonts w:ascii="宋体" w:eastAsia="宋体" w:hAnsi="宋体" w:cs="宋体" w:hint="eastAsia"/>
                <w:bCs/>
                <w:kern w:val="0"/>
                <w:sz w:val="28"/>
                <w:szCs w:val="28"/>
              </w:rPr>
              <w:br/>
              <w:t xml:space="preserve">5, 互感器外壳接地良好,有关表计指示正确. </w:t>
            </w:r>
            <w:r>
              <w:rPr>
                <w:rFonts w:ascii="宋体" w:eastAsia="宋体" w:hAnsi="宋体" w:cs="宋体" w:hint="eastAsia"/>
                <w:bCs/>
                <w:kern w:val="0"/>
                <w:sz w:val="28"/>
                <w:szCs w:val="28"/>
              </w:rPr>
              <w:br/>
              <w:t xml:space="preserve">第十节 母线的运行 </w:t>
            </w:r>
            <w:r>
              <w:rPr>
                <w:rFonts w:ascii="宋体" w:eastAsia="宋体" w:hAnsi="宋体" w:cs="宋体" w:hint="eastAsia"/>
                <w:bCs/>
                <w:kern w:val="0"/>
                <w:sz w:val="28"/>
                <w:szCs w:val="28"/>
              </w:rPr>
              <w:br/>
              <w:t xml:space="preserve">第75条 母线正常运行时,接点不应发热;通过短路电流后,不应发生明显的弯曲变形. </w:t>
            </w:r>
            <w:r>
              <w:rPr>
                <w:rFonts w:ascii="宋体" w:eastAsia="宋体" w:hAnsi="宋体" w:cs="宋体" w:hint="eastAsia"/>
                <w:bCs/>
                <w:kern w:val="0"/>
                <w:sz w:val="28"/>
                <w:szCs w:val="28"/>
              </w:rPr>
              <w:br/>
              <w:t xml:space="preserve">第76条 在气候发生较大变化时应对母线进行特殊检查. </w:t>
            </w:r>
            <w:r>
              <w:rPr>
                <w:rFonts w:ascii="宋体" w:eastAsia="宋体" w:hAnsi="宋体" w:cs="宋体" w:hint="eastAsia"/>
                <w:bCs/>
                <w:kern w:val="0"/>
                <w:sz w:val="28"/>
                <w:szCs w:val="28"/>
              </w:rPr>
              <w:br/>
              <w:t xml:space="preserve">第77条 对母线瓷瓶应每年清扫一次. </w:t>
            </w:r>
            <w:r>
              <w:rPr>
                <w:rFonts w:ascii="宋体" w:eastAsia="宋体" w:hAnsi="宋体" w:cs="宋体" w:hint="eastAsia"/>
                <w:bCs/>
                <w:kern w:val="0"/>
                <w:sz w:val="28"/>
                <w:szCs w:val="28"/>
              </w:rPr>
              <w:br/>
              <w:t xml:space="preserve">第十一节 高压熔断器的运行 </w:t>
            </w:r>
            <w:r>
              <w:rPr>
                <w:rFonts w:ascii="宋体" w:eastAsia="宋体" w:hAnsi="宋体" w:cs="宋体" w:hint="eastAsia"/>
                <w:bCs/>
                <w:kern w:val="0"/>
                <w:sz w:val="28"/>
                <w:szCs w:val="28"/>
              </w:rPr>
              <w:br/>
              <w:t xml:space="preserve">第78条 更换高压熔断器应在拉开电源侧刀闸做好安全措施后进行,熔断器熔断后,应更换合适的熔断器或选择合适的熔件更换,严禁把熔断的熔丝焊接后继续使用. </w:t>
            </w:r>
            <w:r>
              <w:rPr>
                <w:rFonts w:ascii="宋体" w:eastAsia="宋体" w:hAnsi="宋体" w:cs="宋体" w:hint="eastAsia"/>
                <w:bCs/>
                <w:kern w:val="0"/>
                <w:sz w:val="28"/>
                <w:szCs w:val="28"/>
              </w:rPr>
              <w:br/>
              <w:t xml:space="preserve">第十二节 避雷器和避雷针的运行 </w:t>
            </w:r>
            <w:r>
              <w:rPr>
                <w:rFonts w:ascii="宋体" w:eastAsia="宋体" w:hAnsi="宋体" w:cs="宋体" w:hint="eastAsia"/>
                <w:bCs/>
                <w:kern w:val="0"/>
                <w:sz w:val="28"/>
                <w:szCs w:val="28"/>
              </w:rPr>
              <w:br/>
              <w:t xml:space="preserve">第79条 避雷器的运行 </w:t>
            </w:r>
            <w:r>
              <w:rPr>
                <w:rFonts w:ascii="宋体" w:eastAsia="宋体" w:hAnsi="宋体" w:cs="宋体" w:hint="eastAsia"/>
                <w:bCs/>
                <w:kern w:val="0"/>
                <w:sz w:val="28"/>
                <w:szCs w:val="28"/>
              </w:rPr>
              <w:br/>
              <w:t xml:space="preserve">1, 运行中的避雷器应瓷套清洁无损伤,试验合格;每年雷雨季节前,应对避雷器进行一次特殊试验. </w:t>
            </w:r>
            <w:r>
              <w:rPr>
                <w:rFonts w:ascii="宋体" w:eastAsia="宋体" w:hAnsi="宋体" w:cs="宋体" w:hint="eastAsia"/>
                <w:bCs/>
                <w:kern w:val="0"/>
                <w:sz w:val="28"/>
                <w:szCs w:val="28"/>
              </w:rPr>
              <w:br/>
              <w:t xml:space="preserve">2, 避雷器瓷套有裂纹,内部声响很大或试验不合格时,应及时更换. </w:t>
            </w:r>
            <w:r>
              <w:rPr>
                <w:rFonts w:ascii="宋体" w:eastAsia="宋体" w:hAnsi="宋体" w:cs="宋体" w:hint="eastAsia"/>
                <w:bCs/>
                <w:kern w:val="0"/>
                <w:sz w:val="28"/>
                <w:szCs w:val="28"/>
              </w:rPr>
              <w:br/>
              <w:t xml:space="preserve">第80条 避雷针的运行 </w:t>
            </w:r>
            <w:r>
              <w:rPr>
                <w:rFonts w:ascii="宋体" w:eastAsia="宋体" w:hAnsi="宋体" w:cs="宋体" w:hint="eastAsia"/>
                <w:bCs/>
                <w:kern w:val="0"/>
                <w:sz w:val="28"/>
                <w:szCs w:val="28"/>
              </w:rPr>
              <w:br/>
              <w:t xml:space="preserve">禁止在独立避雷针上架设照明灯,电视天线,广播线等设施. </w:t>
            </w:r>
            <w:r>
              <w:rPr>
                <w:rFonts w:ascii="宋体" w:eastAsia="宋体" w:hAnsi="宋体" w:cs="宋体" w:hint="eastAsia"/>
                <w:bCs/>
                <w:kern w:val="0"/>
                <w:sz w:val="28"/>
                <w:szCs w:val="28"/>
              </w:rPr>
              <w:br/>
              <w:t xml:space="preserve">第十三节 接地装置的运行 </w:t>
            </w:r>
            <w:r>
              <w:rPr>
                <w:rFonts w:ascii="宋体" w:eastAsia="宋体" w:hAnsi="宋体" w:cs="宋体" w:hint="eastAsia"/>
                <w:bCs/>
                <w:kern w:val="0"/>
                <w:sz w:val="28"/>
                <w:szCs w:val="28"/>
              </w:rPr>
              <w:br/>
              <w:t xml:space="preserve">第81条 运行中的接地装置,如发现下列情况时应维修 </w:t>
            </w:r>
            <w:r>
              <w:rPr>
                <w:rFonts w:ascii="宋体" w:eastAsia="宋体" w:hAnsi="宋体" w:cs="宋体" w:hint="eastAsia"/>
                <w:bCs/>
                <w:kern w:val="0"/>
                <w:sz w:val="28"/>
                <w:szCs w:val="28"/>
              </w:rPr>
              <w:br/>
              <w:t xml:space="preserve">1, 接地线连接处焊接部位有接触不良或脱焊现象. </w:t>
            </w:r>
            <w:r>
              <w:rPr>
                <w:rFonts w:ascii="宋体" w:eastAsia="宋体" w:hAnsi="宋体" w:cs="宋体" w:hint="eastAsia"/>
                <w:bCs/>
                <w:kern w:val="0"/>
                <w:sz w:val="28"/>
                <w:szCs w:val="28"/>
              </w:rPr>
              <w:br/>
              <w:t xml:space="preserve">2, 接地线与电气设备连接处的螺栓有松动.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3, 接地线有机械损伤,断线或锈蚀. </w:t>
            </w:r>
            <w:r>
              <w:rPr>
                <w:rFonts w:ascii="宋体" w:eastAsia="宋体" w:hAnsi="宋体" w:cs="宋体" w:hint="eastAsia"/>
                <w:bCs/>
                <w:kern w:val="0"/>
                <w:sz w:val="28"/>
                <w:szCs w:val="28"/>
              </w:rPr>
              <w:br/>
              <w:t xml:space="preserve">4, 接地线被洪水冲刷露出地面. </w:t>
            </w:r>
            <w:r>
              <w:rPr>
                <w:rFonts w:ascii="宋体" w:eastAsia="宋体" w:hAnsi="宋体" w:cs="宋体" w:hint="eastAsia"/>
                <w:bCs/>
                <w:kern w:val="0"/>
                <w:sz w:val="28"/>
                <w:szCs w:val="28"/>
              </w:rPr>
              <w:br/>
              <w:t xml:space="preserve">5, 接地电阻值不满足规程规定值. </w:t>
            </w:r>
            <w:r>
              <w:rPr>
                <w:rFonts w:ascii="宋体" w:eastAsia="宋体" w:hAnsi="宋体" w:cs="宋体" w:hint="eastAsia"/>
                <w:bCs/>
                <w:kern w:val="0"/>
                <w:sz w:val="28"/>
                <w:szCs w:val="28"/>
              </w:rPr>
              <w:br/>
              <w:t xml:space="preserve">第82条 明敷的接地线表面应涂黄绿相间的油漆,有剥落时,应及时补漆. </w:t>
            </w:r>
            <w:r>
              <w:rPr>
                <w:rFonts w:ascii="宋体" w:eastAsia="宋体" w:hAnsi="宋体" w:cs="宋体" w:hint="eastAsia"/>
                <w:bCs/>
                <w:kern w:val="0"/>
                <w:sz w:val="28"/>
                <w:szCs w:val="28"/>
              </w:rPr>
              <w:br/>
              <w:t xml:space="preserve">第十四节 低压配电装置的运行 </w:t>
            </w:r>
            <w:r>
              <w:rPr>
                <w:rFonts w:ascii="宋体" w:eastAsia="宋体" w:hAnsi="宋体" w:cs="宋体" w:hint="eastAsia"/>
                <w:bCs/>
                <w:kern w:val="0"/>
                <w:sz w:val="28"/>
                <w:szCs w:val="28"/>
              </w:rPr>
              <w:br/>
              <w:t xml:space="preserve">第83条 一般规定 </w:t>
            </w:r>
            <w:r>
              <w:rPr>
                <w:rFonts w:ascii="宋体" w:eastAsia="宋体" w:hAnsi="宋体" w:cs="宋体" w:hint="eastAsia"/>
                <w:bCs/>
                <w:kern w:val="0"/>
                <w:sz w:val="28"/>
                <w:szCs w:val="28"/>
              </w:rPr>
              <w:br/>
              <w:t xml:space="preserve">1, 低压配电装置应统一编号,配电盘的前后编号必须一致. </w:t>
            </w:r>
            <w:r>
              <w:rPr>
                <w:rFonts w:ascii="宋体" w:eastAsia="宋体" w:hAnsi="宋体" w:cs="宋体" w:hint="eastAsia"/>
                <w:bCs/>
                <w:kern w:val="0"/>
                <w:sz w:val="28"/>
                <w:szCs w:val="28"/>
              </w:rPr>
              <w:br/>
              <w:t xml:space="preserve">2, 低压主母线及分母线的相色应涂以黄绿红,零线应涂以黑色. </w:t>
            </w:r>
            <w:r>
              <w:rPr>
                <w:rFonts w:ascii="宋体" w:eastAsia="宋体" w:hAnsi="宋体" w:cs="宋体" w:hint="eastAsia"/>
                <w:bCs/>
                <w:kern w:val="0"/>
                <w:sz w:val="28"/>
                <w:szCs w:val="28"/>
              </w:rPr>
              <w:br/>
              <w:t xml:space="preserve">3, 低压控制电器的额定容量,应与受控负荷的实际需要相适应,各级电器保护元件的选择和整定均应符合动作选择性的要求. </w:t>
            </w:r>
            <w:r>
              <w:rPr>
                <w:rFonts w:ascii="宋体" w:eastAsia="宋体" w:hAnsi="宋体" w:cs="宋体" w:hint="eastAsia"/>
                <w:bCs/>
                <w:kern w:val="0"/>
                <w:sz w:val="28"/>
                <w:szCs w:val="28"/>
              </w:rPr>
              <w:br/>
              <w:t xml:space="preserve">4, 低压配电装置的指示仪表及指示信号灯,均应齐全完好,仪表刻度和互感器的规格应与用电设备的实际相符合. </w:t>
            </w:r>
            <w:r>
              <w:rPr>
                <w:rFonts w:ascii="宋体" w:eastAsia="宋体" w:hAnsi="宋体" w:cs="宋体" w:hint="eastAsia"/>
                <w:bCs/>
                <w:kern w:val="0"/>
                <w:sz w:val="28"/>
                <w:szCs w:val="28"/>
              </w:rPr>
              <w:br/>
              <w:t xml:space="preserve">5, 设备的控制把手,按钮等部位所指示的"合","断"字样应与实际状态相对应. </w:t>
            </w:r>
            <w:r>
              <w:rPr>
                <w:rFonts w:ascii="宋体" w:eastAsia="宋体" w:hAnsi="宋体" w:cs="宋体" w:hint="eastAsia"/>
                <w:bCs/>
                <w:kern w:val="0"/>
                <w:sz w:val="28"/>
                <w:szCs w:val="28"/>
              </w:rPr>
              <w:br/>
              <w:t xml:space="preserve">第84条 有灭弧罩的电气设备,三相灭弧罩必须完整无损. </w:t>
            </w:r>
            <w:r>
              <w:rPr>
                <w:rFonts w:ascii="宋体" w:eastAsia="宋体" w:hAnsi="宋体" w:cs="宋体" w:hint="eastAsia"/>
                <w:bCs/>
                <w:kern w:val="0"/>
                <w:sz w:val="28"/>
                <w:szCs w:val="28"/>
              </w:rPr>
              <w:br/>
              <w:t xml:space="preserve">第85条 低压配电装置的前后操作维护通道上均应铺设绝缘垫,不得堆放其它物品. </w:t>
            </w:r>
            <w:r>
              <w:rPr>
                <w:rFonts w:ascii="宋体" w:eastAsia="宋体" w:hAnsi="宋体" w:cs="宋体" w:hint="eastAsia"/>
                <w:bCs/>
                <w:kern w:val="0"/>
                <w:sz w:val="28"/>
                <w:szCs w:val="28"/>
              </w:rPr>
              <w:br/>
              <w:t xml:space="preserve">第86条 低压配电装置的照明应齐全完好,备品备件应分类清楚,存放位置应干燥. </w:t>
            </w:r>
            <w:r>
              <w:rPr>
                <w:rFonts w:ascii="宋体" w:eastAsia="宋体" w:hAnsi="宋体" w:cs="宋体" w:hint="eastAsia"/>
                <w:bCs/>
                <w:kern w:val="0"/>
                <w:sz w:val="28"/>
                <w:szCs w:val="28"/>
              </w:rPr>
              <w:br/>
              <w:t xml:space="preserve">第十五节 直流系统的运行 </w:t>
            </w:r>
            <w:r>
              <w:rPr>
                <w:rFonts w:ascii="宋体" w:eastAsia="宋体" w:hAnsi="宋体" w:cs="宋体" w:hint="eastAsia"/>
                <w:bCs/>
                <w:kern w:val="0"/>
                <w:sz w:val="28"/>
                <w:szCs w:val="28"/>
              </w:rPr>
              <w:br/>
              <w:t xml:space="preserve">第87条 直流监控装置的运行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1, 每天应检查正母线和负母线对地的绝缘值.若有接地现象,应立即寻找和处理. </w:t>
            </w:r>
            <w:r>
              <w:rPr>
                <w:rFonts w:ascii="宋体" w:eastAsia="宋体" w:hAnsi="宋体" w:cs="宋体" w:hint="eastAsia"/>
                <w:bCs/>
                <w:kern w:val="0"/>
                <w:sz w:val="28"/>
                <w:szCs w:val="28"/>
              </w:rPr>
              <w:br/>
              <w:t xml:space="preserve">2, 对运行中的直流电源装置,主要监视交流输入电压值,充电装置输出的电压值和电流值,蓄电池组电压值,直流母线电压值,浮充电流值及绝缘电压值等是否正常. </w:t>
            </w:r>
            <w:r>
              <w:rPr>
                <w:rFonts w:ascii="宋体" w:eastAsia="宋体" w:hAnsi="宋体" w:cs="宋体" w:hint="eastAsia"/>
                <w:bCs/>
                <w:kern w:val="0"/>
                <w:sz w:val="28"/>
                <w:szCs w:val="28"/>
              </w:rPr>
              <w:br/>
              <w:t xml:space="preserve">3, 检查自动调压装置是否工作正常,若不正常,启动手动调压装置,退出自动调压装置,通知有关人员进行检修. </w:t>
            </w:r>
            <w:r>
              <w:rPr>
                <w:rFonts w:ascii="宋体" w:eastAsia="宋体" w:hAnsi="宋体" w:cs="宋体" w:hint="eastAsia"/>
                <w:bCs/>
                <w:kern w:val="0"/>
                <w:sz w:val="28"/>
                <w:szCs w:val="28"/>
              </w:rPr>
              <w:br/>
              <w:t xml:space="preserve">4, 检查微机监控器工作状态是否正常,若不正常应退出运行,通知有关人员进行检修.微机监控器退出运行后,直流电源装置仍能正常工作,运行参数由值班员进行调整. </w:t>
            </w:r>
            <w:r>
              <w:rPr>
                <w:rFonts w:ascii="宋体" w:eastAsia="宋体" w:hAnsi="宋体" w:cs="宋体" w:hint="eastAsia"/>
                <w:bCs/>
                <w:kern w:val="0"/>
                <w:sz w:val="28"/>
                <w:szCs w:val="28"/>
              </w:rPr>
              <w:br/>
              <w:t xml:space="preserve">5, 充电模块可以在自动(监控模块控制)和手动(人工控制)两种方式下进行. </w:t>
            </w:r>
            <w:r>
              <w:rPr>
                <w:rFonts w:ascii="宋体" w:eastAsia="宋体" w:hAnsi="宋体" w:cs="宋体" w:hint="eastAsia"/>
                <w:bCs/>
                <w:kern w:val="0"/>
                <w:sz w:val="28"/>
                <w:szCs w:val="28"/>
              </w:rPr>
              <w:br/>
              <w:t xml:space="preserve">6, 运行指示灯应完好,显示正确,模块运行正常. </w:t>
            </w:r>
            <w:r>
              <w:rPr>
                <w:rFonts w:ascii="宋体" w:eastAsia="宋体" w:hAnsi="宋体" w:cs="宋体" w:hint="eastAsia"/>
                <w:bCs/>
                <w:kern w:val="0"/>
                <w:sz w:val="28"/>
                <w:szCs w:val="28"/>
              </w:rPr>
              <w:br/>
              <w:t xml:space="preserve">第88条 蓄电池运行的一般规定 </w:t>
            </w:r>
            <w:r>
              <w:rPr>
                <w:rFonts w:ascii="宋体" w:eastAsia="宋体" w:hAnsi="宋体" w:cs="宋体" w:hint="eastAsia"/>
                <w:bCs/>
                <w:kern w:val="0"/>
                <w:sz w:val="28"/>
                <w:szCs w:val="28"/>
              </w:rPr>
              <w:br/>
              <w:t xml:space="preserve">1, 蓄电池的运行温度不宜过高或过低,正常运行中一般要求室温处于10～30℃为宜,最高不得超过35℃,最低不得低于5℃. </w:t>
            </w:r>
            <w:r>
              <w:rPr>
                <w:rFonts w:ascii="宋体" w:eastAsia="宋体" w:hAnsi="宋体" w:cs="宋体" w:hint="eastAsia"/>
                <w:bCs/>
                <w:kern w:val="0"/>
                <w:sz w:val="28"/>
                <w:szCs w:val="28"/>
              </w:rPr>
              <w:br/>
              <w:t xml:space="preserve">2, 蓄电池应置于阴凉干燥,并有足够的维[FS:PAGE]修空间的地方,应避免阳光直射. </w:t>
            </w:r>
            <w:r>
              <w:rPr>
                <w:rFonts w:ascii="宋体" w:eastAsia="宋体" w:hAnsi="宋体" w:cs="宋体" w:hint="eastAsia"/>
                <w:bCs/>
                <w:kern w:val="0"/>
                <w:sz w:val="28"/>
                <w:szCs w:val="28"/>
              </w:rPr>
              <w:br/>
              <w:t xml:space="preserve">3, 蓄电池正常运行时,采取全浮充电运行方式. </w:t>
            </w:r>
            <w:r>
              <w:rPr>
                <w:rFonts w:ascii="宋体" w:eastAsia="宋体" w:hAnsi="宋体" w:cs="宋体" w:hint="eastAsia"/>
                <w:bCs/>
                <w:kern w:val="0"/>
                <w:sz w:val="28"/>
                <w:szCs w:val="28"/>
              </w:rPr>
              <w:br/>
              <w:t xml:space="preserve">4, 蓄电池应定期进行均衡性充电;大型操作,全站失压,浮充机故障后,也应进行均衡充电. </w:t>
            </w:r>
            <w:r>
              <w:rPr>
                <w:rFonts w:ascii="宋体" w:eastAsia="宋体" w:hAnsi="宋体" w:cs="宋体" w:hint="eastAsia"/>
                <w:bCs/>
                <w:kern w:val="0"/>
                <w:sz w:val="28"/>
                <w:szCs w:val="28"/>
              </w:rPr>
              <w:br/>
              <w:t>5, 蓄电池使用时,应避免产生过充电或过放电,否则会影响蓄电池的</w:t>
            </w:r>
            <w:r>
              <w:rPr>
                <w:rFonts w:ascii="宋体" w:eastAsia="宋体" w:hAnsi="宋体" w:cs="宋体" w:hint="eastAsia"/>
                <w:bCs/>
                <w:kern w:val="0"/>
                <w:sz w:val="28"/>
                <w:szCs w:val="28"/>
              </w:rPr>
              <w:lastRenderedPageBreak/>
              <w:t xml:space="preserve">寿命. </w:t>
            </w:r>
            <w:r>
              <w:rPr>
                <w:rFonts w:ascii="宋体" w:eastAsia="宋体" w:hAnsi="宋体" w:cs="宋体" w:hint="eastAsia"/>
                <w:bCs/>
                <w:kern w:val="0"/>
                <w:sz w:val="28"/>
                <w:szCs w:val="28"/>
              </w:rPr>
              <w:br/>
              <w:t xml:space="preserve">6, 蓄电池不允许接任何其它负荷. </w:t>
            </w:r>
            <w:r>
              <w:rPr>
                <w:rFonts w:ascii="宋体" w:eastAsia="宋体" w:hAnsi="宋体" w:cs="宋体" w:hint="eastAsia"/>
                <w:bCs/>
                <w:kern w:val="0"/>
                <w:sz w:val="28"/>
                <w:szCs w:val="28"/>
              </w:rPr>
              <w:br/>
              <w:t xml:space="preserve">7, 蓄电池的浮充电压,均衡充电电压及放电末期电压的选择应按各站实际情况及说明书中规定进行. </w:t>
            </w:r>
            <w:r>
              <w:rPr>
                <w:rFonts w:ascii="宋体" w:eastAsia="宋体" w:hAnsi="宋体" w:cs="宋体" w:hint="eastAsia"/>
                <w:bCs/>
                <w:kern w:val="0"/>
                <w:sz w:val="28"/>
                <w:szCs w:val="28"/>
              </w:rPr>
              <w:br/>
              <w:t xml:space="preserve">第89条 镉镍蓄电池的运行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1, 蓄电池及其周围应经常保持清洁和干燥. </w:t>
            </w:r>
            <w:r>
              <w:rPr>
                <w:rFonts w:ascii="宋体" w:eastAsia="宋体" w:hAnsi="宋体" w:cs="宋体" w:hint="eastAsia"/>
                <w:bCs/>
                <w:kern w:val="0"/>
                <w:sz w:val="28"/>
                <w:szCs w:val="28"/>
              </w:rPr>
              <w:br/>
              <w:t xml:space="preserve">2, 每天测一次典型瓶的电压(测10只电池),以便调整浮充电压. </w:t>
            </w:r>
            <w:r>
              <w:rPr>
                <w:rFonts w:ascii="宋体" w:eastAsia="宋体" w:hAnsi="宋体" w:cs="宋体" w:hint="eastAsia"/>
                <w:bCs/>
                <w:kern w:val="0"/>
                <w:sz w:val="28"/>
                <w:szCs w:val="28"/>
              </w:rPr>
              <w:br/>
              <w:t xml:space="preserve">3, 镍镉电池气塞上的橡胶套管失效时,应进行更换. </w:t>
            </w:r>
            <w:r>
              <w:rPr>
                <w:rFonts w:ascii="宋体" w:eastAsia="宋体" w:hAnsi="宋体" w:cs="宋体" w:hint="eastAsia"/>
                <w:bCs/>
                <w:kern w:val="0"/>
                <w:sz w:val="28"/>
                <w:szCs w:val="28"/>
              </w:rPr>
              <w:br/>
              <w:t xml:space="preserve">4, 电解液面应保持高出极板5～12mm,若电解液下降至下线时,必须及时添加蒸馏水. </w:t>
            </w:r>
            <w:r>
              <w:rPr>
                <w:rFonts w:ascii="宋体" w:eastAsia="宋体" w:hAnsi="宋体" w:cs="宋体" w:hint="eastAsia"/>
                <w:bCs/>
                <w:kern w:val="0"/>
                <w:sz w:val="28"/>
                <w:szCs w:val="28"/>
              </w:rPr>
              <w:br/>
              <w:t xml:space="preserve">5, 电瓶加蒸馏水时应打开一只加一只,不得将整组电瓶打开加水. </w:t>
            </w:r>
            <w:r>
              <w:rPr>
                <w:rFonts w:ascii="宋体" w:eastAsia="宋体" w:hAnsi="宋体" w:cs="宋体" w:hint="eastAsia"/>
                <w:bCs/>
                <w:kern w:val="0"/>
                <w:sz w:val="28"/>
                <w:szCs w:val="28"/>
              </w:rPr>
              <w:br/>
              <w:t xml:space="preserve">第90条 免维护蓄电池的运行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1, 蓄电池在工作中,严禁过放电. </w:t>
            </w:r>
            <w:r>
              <w:rPr>
                <w:rFonts w:ascii="宋体" w:eastAsia="宋体" w:hAnsi="宋体" w:cs="宋体" w:hint="eastAsia"/>
                <w:bCs/>
                <w:kern w:val="0"/>
                <w:sz w:val="28"/>
                <w:szCs w:val="28"/>
              </w:rPr>
              <w:br/>
              <w:t xml:space="preserve">2, 定期清除尘埃并检查电池有无漏液,破损,鼓肚和连接部位有无松动现象. </w:t>
            </w:r>
            <w:r>
              <w:rPr>
                <w:rFonts w:ascii="宋体" w:eastAsia="宋体" w:hAnsi="宋体" w:cs="宋体" w:hint="eastAsia"/>
                <w:bCs/>
                <w:kern w:val="0"/>
                <w:sz w:val="28"/>
                <w:szCs w:val="28"/>
              </w:rPr>
              <w:br/>
              <w:t xml:space="preserve">3, 应根据规程规定,定期进行核对性充放电. </w:t>
            </w:r>
            <w:r>
              <w:rPr>
                <w:rFonts w:ascii="宋体" w:eastAsia="宋体" w:hAnsi="宋体" w:cs="宋体" w:hint="eastAsia"/>
                <w:bCs/>
                <w:kern w:val="0"/>
                <w:sz w:val="28"/>
                <w:szCs w:val="28"/>
              </w:rPr>
              <w:br/>
              <w:t xml:space="preserve">第十六节 UPS电源的运行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第91条 一般规定 </w:t>
            </w:r>
            <w:r>
              <w:rPr>
                <w:rFonts w:ascii="宋体" w:eastAsia="宋体" w:hAnsi="宋体" w:cs="宋体" w:hint="eastAsia"/>
                <w:bCs/>
                <w:kern w:val="0"/>
                <w:sz w:val="28"/>
                <w:szCs w:val="28"/>
              </w:rPr>
              <w:br/>
              <w:t xml:space="preserve">1, 严禁自行打开UPS电源外盖. </w:t>
            </w:r>
            <w:r>
              <w:rPr>
                <w:rFonts w:ascii="宋体" w:eastAsia="宋体" w:hAnsi="宋体" w:cs="宋体" w:hint="eastAsia"/>
                <w:bCs/>
                <w:kern w:val="0"/>
                <w:sz w:val="28"/>
                <w:szCs w:val="28"/>
              </w:rPr>
              <w:br/>
              <w:t xml:space="preserve">2, 严禁将电池的正,负极短路. </w:t>
            </w:r>
            <w:r>
              <w:rPr>
                <w:rFonts w:ascii="宋体" w:eastAsia="宋体" w:hAnsi="宋体" w:cs="宋体" w:hint="eastAsia"/>
                <w:bCs/>
                <w:kern w:val="0"/>
                <w:sz w:val="28"/>
                <w:szCs w:val="28"/>
              </w:rPr>
              <w:br/>
              <w:t xml:space="preserve">3, 正常运行时,应监视UPS的输入,输出电压在允许范围内. </w:t>
            </w:r>
            <w:r>
              <w:rPr>
                <w:rFonts w:ascii="宋体" w:eastAsia="宋体" w:hAnsi="宋体" w:cs="宋体" w:hint="eastAsia"/>
                <w:bCs/>
                <w:kern w:val="0"/>
                <w:sz w:val="28"/>
                <w:szCs w:val="28"/>
              </w:rPr>
              <w:br/>
              <w:t xml:space="preserve">第十七节 继电保护及二次回路的运行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第92条 一般规定 </w:t>
            </w:r>
            <w:r>
              <w:rPr>
                <w:rFonts w:ascii="宋体" w:eastAsia="宋体" w:hAnsi="宋体" w:cs="宋体" w:hint="eastAsia"/>
                <w:bCs/>
                <w:kern w:val="0"/>
                <w:sz w:val="28"/>
                <w:szCs w:val="28"/>
              </w:rPr>
              <w:br/>
              <w:t xml:space="preserve">1, 运行中的继电保护装置不得随意变更其运行方式,需投入,退出保护应根据调度指令,需变更定值时由保护人员进行. </w:t>
            </w:r>
            <w:r>
              <w:rPr>
                <w:rFonts w:ascii="宋体" w:eastAsia="宋体" w:hAnsi="宋体" w:cs="宋体" w:hint="eastAsia"/>
                <w:bCs/>
                <w:kern w:val="0"/>
                <w:sz w:val="28"/>
                <w:szCs w:val="28"/>
              </w:rPr>
              <w:br/>
              <w:t xml:space="preserve">2, 凡带电运行的设备,不允许无保护运行.但遇到下列情况之一时,应根据调度指令将相应的保护装置退出运行: </w:t>
            </w:r>
            <w:r>
              <w:rPr>
                <w:rFonts w:ascii="宋体" w:eastAsia="宋体" w:hAnsi="宋体" w:cs="宋体" w:hint="eastAsia"/>
                <w:bCs/>
                <w:kern w:val="0"/>
                <w:sz w:val="28"/>
                <w:szCs w:val="28"/>
              </w:rPr>
              <w:br/>
              <w:t xml:space="preserve">1)运行中需更改保护定值. </w:t>
            </w:r>
            <w:r>
              <w:rPr>
                <w:rFonts w:ascii="宋体" w:eastAsia="宋体" w:hAnsi="宋体" w:cs="宋体" w:hint="eastAsia"/>
                <w:bCs/>
                <w:kern w:val="0"/>
                <w:sz w:val="28"/>
                <w:szCs w:val="28"/>
              </w:rPr>
              <w:br/>
              <w:t xml:space="preserve">2)主变差动保护测量六角图. </w:t>
            </w:r>
            <w:r>
              <w:rPr>
                <w:rFonts w:ascii="宋体" w:eastAsia="宋体" w:hAnsi="宋体" w:cs="宋体" w:hint="eastAsia"/>
                <w:bCs/>
                <w:kern w:val="0"/>
                <w:sz w:val="28"/>
                <w:szCs w:val="28"/>
              </w:rPr>
              <w:br/>
              <w:t xml:space="preserve">3)主变漏油,大修后试运行期间,将重瓦斯保护改接信号位置. </w:t>
            </w:r>
            <w:r>
              <w:rPr>
                <w:rFonts w:ascii="宋体" w:eastAsia="宋体" w:hAnsi="宋体" w:cs="宋体" w:hint="eastAsia"/>
                <w:bCs/>
                <w:kern w:val="0"/>
                <w:sz w:val="28"/>
                <w:szCs w:val="28"/>
              </w:rPr>
              <w:br/>
              <w:t xml:space="preserve">4)电压互感器内部故障或更换时. </w:t>
            </w:r>
            <w:r>
              <w:rPr>
                <w:rFonts w:ascii="宋体" w:eastAsia="宋体" w:hAnsi="宋体" w:cs="宋体" w:hint="eastAsia"/>
                <w:bCs/>
                <w:kern w:val="0"/>
                <w:sz w:val="28"/>
                <w:szCs w:val="28"/>
              </w:rPr>
              <w:br/>
              <w:t xml:space="preserve">5)保护装置本身有故障. </w:t>
            </w:r>
            <w:r>
              <w:rPr>
                <w:rFonts w:ascii="宋体" w:eastAsia="宋体" w:hAnsi="宋体" w:cs="宋体" w:hint="eastAsia"/>
                <w:bCs/>
                <w:kern w:val="0"/>
                <w:sz w:val="28"/>
                <w:szCs w:val="28"/>
              </w:rPr>
              <w:br/>
              <w:t xml:space="preserve">第93条 变电运行人员应做到以下几点 </w:t>
            </w:r>
            <w:r>
              <w:rPr>
                <w:rFonts w:ascii="宋体" w:eastAsia="宋体" w:hAnsi="宋体" w:cs="宋体" w:hint="eastAsia"/>
                <w:bCs/>
                <w:kern w:val="0"/>
                <w:sz w:val="28"/>
                <w:szCs w:val="28"/>
              </w:rPr>
              <w:br/>
              <w:t xml:space="preserve">1, 熟悉保护的基本原理和主要结构;熟悉保护的配置和保护范围. </w:t>
            </w:r>
            <w:r>
              <w:rPr>
                <w:rFonts w:ascii="宋体" w:eastAsia="宋体" w:hAnsi="宋体" w:cs="宋体" w:hint="eastAsia"/>
                <w:bCs/>
                <w:kern w:val="0"/>
                <w:sz w:val="28"/>
                <w:szCs w:val="28"/>
              </w:rPr>
              <w:br/>
              <w:t xml:space="preserve">2, 能正确的投,撤保护软,硬压板,整组投运或停运保护装置,进行简单的人机对话. </w:t>
            </w:r>
            <w:r>
              <w:rPr>
                <w:rFonts w:ascii="宋体" w:eastAsia="宋体" w:hAnsi="宋体" w:cs="宋体" w:hint="eastAsia"/>
                <w:bCs/>
                <w:kern w:val="0"/>
                <w:sz w:val="28"/>
                <w:szCs w:val="28"/>
              </w:rPr>
              <w:br/>
              <w:t xml:space="preserve">3, 能按规定对保护进行正常监视,检查,掌握并发现保护及二次回路的缺陷,能看懂保护信息报告. </w:t>
            </w:r>
            <w:r>
              <w:rPr>
                <w:rFonts w:ascii="宋体" w:eastAsia="宋体" w:hAnsi="宋体" w:cs="宋体" w:hint="eastAsia"/>
                <w:bCs/>
                <w:kern w:val="0"/>
                <w:sz w:val="28"/>
                <w:szCs w:val="28"/>
              </w:rPr>
              <w:br/>
              <w:t xml:space="preserve">4, 能对保护及回路上的作业及安全措施进行监督,验收,传动. </w:t>
            </w:r>
            <w:r>
              <w:rPr>
                <w:rFonts w:ascii="宋体" w:eastAsia="宋体" w:hAnsi="宋体" w:cs="宋体" w:hint="eastAsia"/>
                <w:bCs/>
                <w:kern w:val="0"/>
                <w:sz w:val="28"/>
                <w:szCs w:val="28"/>
              </w:rPr>
              <w:br/>
              <w:t xml:space="preserve">第94条 新线路试运行期间,应将重合闸撤出运行. </w:t>
            </w:r>
            <w:r>
              <w:rPr>
                <w:rFonts w:ascii="宋体" w:eastAsia="宋体" w:hAnsi="宋体" w:cs="宋体" w:hint="eastAsia"/>
                <w:bCs/>
                <w:kern w:val="0"/>
                <w:sz w:val="28"/>
                <w:szCs w:val="28"/>
              </w:rPr>
              <w:br/>
              <w:t xml:space="preserve">第95条 继电保护的投入,撤出和事故时的动作情况,以及保护装置本身发出的异常,告警现象均应详细记录在运行工作记录本及相关记录内. </w:t>
            </w:r>
            <w:r>
              <w:rPr>
                <w:rFonts w:ascii="宋体" w:eastAsia="宋体" w:hAnsi="宋体" w:cs="宋体" w:hint="eastAsia"/>
                <w:bCs/>
                <w:kern w:val="0"/>
                <w:sz w:val="28"/>
                <w:szCs w:val="28"/>
              </w:rPr>
              <w:br/>
              <w:t>第96条 保护及二次回路上工作必须持有工作票,并应履行工作许可</w:t>
            </w:r>
            <w:r>
              <w:rPr>
                <w:rFonts w:ascii="宋体" w:eastAsia="宋体" w:hAnsi="宋体" w:cs="宋体" w:hint="eastAsia"/>
                <w:bCs/>
                <w:kern w:val="0"/>
                <w:sz w:val="28"/>
                <w:szCs w:val="28"/>
              </w:rPr>
              <w:lastRenderedPageBreak/>
              <w:t xml:space="preserve">制度,运行人员必须审查工作票及其安全措施.继电保护工作完成以后,值班人员应进行以下检查: </w:t>
            </w:r>
            <w:r>
              <w:rPr>
                <w:rFonts w:ascii="宋体" w:eastAsia="宋体" w:hAnsi="宋体" w:cs="宋体" w:hint="eastAsia"/>
                <w:bCs/>
                <w:kern w:val="0"/>
                <w:sz w:val="28"/>
                <w:szCs w:val="28"/>
              </w:rPr>
              <w:br/>
              <w:t xml:space="preserve">1, 工作中的临时线是否全部拆除,拆开的线头连片是否全部恢复好. </w:t>
            </w:r>
            <w:r>
              <w:rPr>
                <w:rFonts w:ascii="宋体" w:eastAsia="宋体" w:hAnsi="宋体" w:cs="宋体" w:hint="eastAsia"/>
                <w:bCs/>
                <w:kern w:val="0"/>
                <w:sz w:val="28"/>
                <w:szCs w:val="28"/>
              </w:rPr>
              <w:br/>
              <w:t xml:space="preserve">2, 保护压板的名称,投撤位置是否正确,接触是否良好. </w:t>
            </w:r>
            <w:r>
              <w:rPr>
                <w:rFonts w:ascii="宋体" w:eastAsia="宋体" w:hAnsi="宋体" w:cs="宋体" w:hint="eastAsia"/>
                <w:bCs/>
                <w:kern w:val="0"/>
                <w:sz w:val="28"/>
                <w:szCs w:val="28"/>
              </w:rPr>
              <w:br/>
              <w:t xml:space="preserve">3, 各信号灯,指示灯指示是否正确. </w:t>
            </w:r>
            <w:r>
              <w:rPr>
                <w:rFonts w:ascii="宋体" w:eastAsia="宋体" w:hAnsi="宋体" w:cs="宋体" w:hint="eastAsia"/>
                <w:bCs/>
                <w:kern w:val="0"/>
                <w:sz w:val="28"/>
                <w:szCs w:val="28"/>
              </w:rPr>
              <w:br/>
              <w:t xml:space="preserve">4, 保护定值是否正确. </w:t>
            </w:r>
            <w:r>
              <w:rPr>
                <w:rFonts w:ascii="宋体" w:eastAsia="宋体" w:hAnsi="宋体" w:cs="宋体" w:hint="eastAsia"/>
                <w:bCs/>
                <w:kern w:val="0"/>
                <w:sz w:val="28"/>
                <w:szCs w:val="28"/>
              </w:rPr>
              <w:br/>
              <w:t xml:space="preserve">5, 变动的接线是否有书面交待,检验项目和试验报告是否齐全正确. </w:t>
            </w:r>
            <w:r>
              <w:rPr>
                <w:rFonts w:ascii="宋体" w:eastAsia="宋体" w:hAnsi="宋体" w:cs="宋体" w:hint="eastAsia"/>
                <w:bCs/>
                <w:kern w:val="0"/>
                <w:sz w:val="28"/>
                <w:szCs w:val="28"/>
              </w:rPr>
              <w:br/>
              <w:t xml:space="preserve">6, 协同保护人员带开关联动试验,且动作可靠,信号正确. </w:t>
            </w:r>
            <w:r>
              <w:rPr>
                <w:rFonts w:ascii="宋体" w:eastAsia="宋体" w:hAnsi="宋体" w:cs="宋体" w:hint="eastAsia"/>
                <w:bCs/>
                <w:kern w:val="0"/>
                <w:sz w:val="28"/>
                <w:szCs w:val="28"/>
              </w:rPr>
              <w:br/>
              <w:t xml:space="preserve">7, 电压互感器、电流互感器的二次侧及端子无短路和开路现象. </w:t>
            </w:r>
            <w:r>
              <w:rPr>
                <w:rFonts w:ascii="宋体" w:eastAsia="宋体" w:hAnsi="宋体" w:cs="宋体" w:hint="eastAsia"/>
                <w:bCs/>
                <w:kern w:val="0"/>
                <w:sz w:val="28"/>
                <w:szCs w:val="28"/>
              </w:rPr>
              <w:br/>
              <w:t xml:space="preserve">第97条 未经值班人员同意且无值班人员在场时,继电保护人员不得利用保护装置作开关传动试验. </w:t>
            </w:r>
            <w:r>
              <w:rPr>
                <w:rFonts w:ascii="宋体" w:eastAsia="宋体" w:hAnsi="宋体" w:cs="宋体" w:hint="eastAsia"/>
                <w:bCs/>
                <w:kern w:val="0"/>
                <w:sz w:val="28"/>
                <w:szCs w:val="28"/>
              </w:rPr>
              <w:br/>
              <w:t xml:space="preserve">第98条 新(改,扩)建设备投运前及现场运行设备继电保护整定值改变后,应与调度核对现场继电保护工作记录,定值,核对无误后,方可将设备投入系统运行. </w:t>
            </w:r>
            <w:r>
              <w:rPr>
                <w:rFonts w:ascii="宋体" w:eastAsia="宋体" w:hAnsi="宋体" w:cs="宋体" w:hint="eastAsia"/>
                <w:bCs/>
                <w:kern w:val="0"/>
                <w:sz w:val="28"/>
                <w:szCs w:val="28"/>
              </w:rPr>
              <w:br/>
              <w:t xml:space="preserve">第十八节 防误闭锁装置的运行 </w:t>
            </w:r>
            <w:r>
              <w:rPr>
                <w:rFonts w:ascii="宋体" w:eastAsia="宋体" w:hAnsi="宋体" w:cs="宋体" w:hint="eastAsia"/>
                <w:bCs/>
                <w:kern w:val="0"/>
                <w:sz w:val="28"/>
                <w:szCs w:val="28"/>
              </w:rPr>
              <w:br/>
              <w:t xml:space="preserve">第99条 运行人员应对防误闭锁装置做到"四懂三会",即懂防误闭锁装置的原理,性能,结构和操作程序;会操作,会安装,会维护. </w:t>
            </w:r>
            <w:r>
              <w:rPr>
                <w:rFonts w:ascii="宋体" w:eastAsia="宋体" w:hAnsi="宋体" w:cs="宋体" w:hint="eastAsia"/>
                <w:bCs/>
                <w:kern w:val="0"/>
                <w:sz w:val="28"/>
                <w:szCs w:val="28"/>
              </w:rPr>
              <w:br/>
              <w:t xml:space="preserve">第100条 防误闭锁装置必须具备以下"五防"功能 </w:t>
            </w:r>
            <w:r>
              <w:rPr>
                <w:rFonts w:ascii="宋体" w:eastAsia="宋体" w:hAnsi="宋体" w:cs="宋体" w:hint="eastAsia"/>
                <w:bCs/>
                <w:kern w:val="0"/>
                <w:sz w:val="28"/>
                <w:szCs w:val="28"/>
              </w:rPr>
              <w:br/>
              <w:t xml:space="preserve">1, 防止误分,误合断路器. </w:t>
            </w:r>
            <w:r>
              <w:rPr>
                <w:rFonts w:ascii="宋体" w:eastAsia="宋体" w:hAnsi="宋体" w:cs="宋体" w:hint="eastAsia"/>
                <w:bCs/>
                <w:kern w:val="0"/>
                <w:sz w:val="28"/>
                <w:szCs w:val="28"/>
              </w:rPr>
              <w:br/>
              <w:t xml:space="preserve">2, 防止带负荷拉合隔离开关. </w:t>
            </w:r>
            <w:r>
              <w:rPr>
                <w:rFonts w:ascii="宋体" w:eastAsia="宋体" w:hAnsi="宋体" w:cs="宋体" w:hint="eastAsia"/>
                <w:bCs/>
                <w:kern w:val="0"/>
                <w:sz w:val="28"/>
                <w:szCs w:val="28"/>
              </w:rPr>
              <w:br/>
              <w:t xml:space="preserve">3, 防止带电挂(合)接地线(接地刀闸). </w:t>
            </w:r>
            <w:r>
              <w:rPr>
                <w:rFonts w:ascii="宋体" w:eastAsia="宋体" w:hAnsi="宋体" w:cs="宋体" w:hint="eastAsia"/>
                <w:bCs/>
                <w:kern w:val="0"/>
                <w:sz w:val="28"/>
                <w:szCs w:val="28"/>
              </w:rPr>
              <w:br/>
              <w:t xml:space="preserve">4, 防止带地线(接地刀闸)合断路器.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5, 防止误入带电间隔. </w:t>
            </w:r>
            <w:r>
              <w:rPr>
                <w:rFonts w:ascii="宋体" w:eastAsia="宋体" w:hAnsi="宋体" w:cs="宋体" w:hint="eastAsia"/>
                <w:bCs/>
                <w:kern w:val="0"/>
                <w:sz w:val="28"/>
                <w:szCs w:val="28"/>
              </w:rPr>
              <w:br/>
              <w:t xml:space="preserve">第101条 防误闭锁[FS:PAGE]装置应有完善的管理制度;解锁工具(万能解锁钥匙)应有专门的保管和使用制度,禁止随意解锁. </w:t>
            </w:r>
            <w:r>
              <w:rPr>
                <w:rFonts w:ascii="宋体" w:eastAsia="宋体" w:hAnsi="宋体" w:cs="宋体" w:hint="eastAsia"/>
                <w:bCs/>
                <w:kern w:val="0"/>
                <w:sz w:val="28"/>
                <w:szCs w:val="28"/>
              </w:rPr>
              <w:br/>
              <w:t xml:space="preserve">第102条 防误闭锁装置必须防水,防潮,防尘,防锈,不卡涩. </w:t>
            </w:r>
            <w:r>
              <w:rPr>
                <w:rFonts w:ascii="宋体" w:eastAsia="宋体" w:hAnsi="宋体" w:cs="宋体" w:hint="eastAsia"/>
                <w:bCs/>
                <w:kern w:val="0"/>
                <w:sz w:val="28"/>
                <w:szCs w:val="28"/>
              </w:rPr>
              <w:br/>
              <w:t xml:space="preserve">第103条 防误闭锁装置不得随意退出,因故必须退出或装置有异常时,应经有关领导批准,依据相关规定执行. </w:t>
            </w:r>
            <w:r>
              <w:rPr>
                <w:rFonts w:ascii="宋体" w:eastAsia="宋体" w:hAnsi="宋体" w:cs="宋体" w:hint="eastAsia"/>
                <w:bCs/>
                <w:kern w:val="0"/>
                <w:sz w:val="28"/>
                <w:szCs w:val="28"/>
              </w:rPr>
              <w:br/>
              <w:t xml:space="preserve">第104条 解锁后应立即操作,完毕后及时将挂锁锁住. </w:t>
            </w:r>
            <w:r>
              <w:rPr>
                <w:rFonts w:ascii="宋体" w:eastAsia="宋体" w:hAnsi="宋体" w:cs="宋体" w:hint="eastAsia"/>
                <w:bCs/>
                <w:kern w:val="0"/>
                <w:sz w:val="28"/>
                <w:szCs w:val="28"/>
              </w:rPr>
              <w:br/>
              <w:t xml:space="preserve">第十九节 监控系统的运行 </w:t>
            </w:r>
            <w:r w:rsidR="00AB35E4">
              <w:rPr>
                <w:rFonts w:ascii="宋体" w:eastAsia="宋体" w:hAnsi="宋体" w:cs="宋体" w:hint="eastAsia"/>
                <w:bCs/>
                <w:kern w:val="0"/>
                <w:sz w:val="28"/>
                <w:szCs w:val="28"/>
              </w:rPr>
              <w:t>（本项无）</w:t>
            </w:r>
            <w:r>
              <w:rPr>
                <w:rFonts w:ascii="宋体" w:eastAsia="宋体" w:hAnsi="宋体" w:cs="宋体" w:hint="eastAsia"/>
                <w:bCs/>
                <w:kern w:val="0"/>
                <w:sz w:val="28"/>
                <w:szCs w:val="28"/>
              </w:rPr>
              <w:br/>
              <w:t xml:space="preserve">第105条 一般规定 </w:t>
            </w:r>
            <w:r>
              <w:rPr>
                <w:rFonts w:ascii="宋体" w:eastAsia="宋体" w:hAnsi="宋体" w:cs="宋体" w:hint="eastAsia"/>
                <w:bCs/>
                <w:kern w:val="0"/>
                <w:sz w:val="28"/>
                <w:szCs w:val="28"/>
              </w:rPr>
              <w:br/>
              <w:t xml:space="preserve">1, 严禁对运行中的监控系统断电. </w:t>
            </w:r>
            <w:r>
              <w:rPr>
                <w:rFonts w:ascii="宋体" w:eastAsia="宋体" w:hAnsi="宋体" w:cs="宋体" w:hint="eastAsia"/>
                <w:bCs/>
                <w:kern w:val="0"/>
                <w:sz w:val="28"/>
                <w:szCs w:val="28"/>
              </w:rPr>
              <w:br/>
              <w:t xml:space="preserve">2, 严禁更改监控系统中的参数,图表及相关的操作密码. </w:t>
            </w:r>
            <w:r>
              <w:rPr>
                <w:rFonts w:ascii="宋体" w:eastAsia="宋体" w:hAnsi="宋体" w:cs="宋体" w:hint="eastAsia"/>
                <w:bCs/>
                <w:kern w:val="0"/>
                <w:sz w:val="28"/>
                <w:szCs w:val="28"/>
              </w:rPr>
              <w:br/>
              <w:t xml:space="preserve">3, 严禁将运行中的后台机退出监控窗口.不得在后台机上安装与系统运行无关的程序. </w:t>
            </w:r>
            <w:r>
              <w:rPr>
                <w:rFonts w:ascii="宋体" w:eastAsia="宋体" w:hAnsi="宋体" w:cs="宋体" w:hint="eastAsia"/>
                <w:bCs/>
                <w:kern w:val="0"/>
                <w:sz w:val="28"/>
                <w:szCs w:val="28"/>
              </w:rPr>
              <w:br/>
              <w:t xml:space="preserve">4, 在后台机中操作断路器时,对其它设备的操作不得越限进行. </w:t>
            </w:r>
            <w:r>
              <w:rPr>
                <w:rFonts w:ascii="宋体" w:eastAsia="宋体" w:hAnsi="宋体" w:cs="宋体" w:hint="eastAsia"/>
                <w:bCs/>
                <w:kern w:val="0"/>
                <w:sz w:val="28"/>
                <w:szCs w:val="28"/>
              </w:rPr>
              <w:br/>
              <w:t xml:space="preserve">5, 监控系统出现数据混乱或通信异常时,应立即检查并上报. </w:t>
            </w:r>
            <w:r>
              <w:rPr>
                <w:rFonts w:ascii="宋体" w:eastAsia="宋体" w:hAnsi="宋体" w:cs="宋体" w:hint="eastAsia"/>
                <w:bCs/>
                <w:kern w:val="0"/>
                <w:sz w:val="28"/>
                <w:szCs w:val="28"/>
              </w:rPr>
              <w:br/>
              <w:t xml:space="preserve">6, 运行人员应熟悉有关设备的说明书,并对打印的资料妥善保管. </w:t>
            </w:r>
            <w:r>
              <w:rPr>
                <w:rFonts w:ascii="宋体" w:eastAsia="宋体" w:hAnsi="宋体" w:cs="宋体" w:hint="eastAsia"/>
                <w:bCs/>
                <w:kern w:val="0"/>
                <w:sz w:val="28"/>
                <w:szCs w:val="28"/>
              </w:rPr>
              <w:br/>
              <w:t xml:space="preserve">7, 严禁在UPS电源上接其它用电设备. </w:t>
            </w:r>
            <w:r>
              <w:rPr>
                <w:rFonts w:ascii="宋体" w:eastAsia="宋体" w:hAnsi="宋体" w:cs="宋体" w:hint="eastAsia"/>
                <w:bCs/>
                <w:kern w:val="0"/>
                <w:sz w:val="28"/>
                <w:szCs w:val="28"/>
              </w:rPr>
              <w:br/>
              <w:t xml:space="preserve">第106条 运行维护 </w:t>
            </w:r>
            <w:r>
              <w:rPr>
                <w:rFonts w:ascii="宋体" w:eastAsia="宋体" w:hAnsi="宋体" w:cs="宋体" w:hint="eastAsia"/>
                <w:bCs/>
                <w:kern w:val="0"/>
                <w:sz w:val="28"/>
                <w:szCs w:val="28"/>
              </w:rPr>
              <w:br/>
              <w:t xml:space="preserve">1, 检查后台机电源运行是否正常,有无告警信号. </w:t>
            </w:r>
            <w:r>
              <w:rPr>
                <w:rFonts w:ascii="宋体" w:eastAsia="宋体" w:hAnsi="宋体" w:cs="宋体" w:hint="eastAsia"/>
                <w:bCs/>
                <w:kern w:val="0"/>
                <w:sz w:val="28"/>
                <w:szCs w:val="28"/>
              </w:rPr>
              <w:br/>
              <w:t xml:space="preserve">2, 检查监控系统通信是否正常,显示器中各数据指示是否正确. </w:t>
            </w:r>
            <w:r>
              <w:rPr>
                <w:rFonts w:ascii="宋体" w:eastAsia="宋体" w:hAnsi="宋体" w:cs="宋体" w:hint="eastAsia"/>
                <w:bCs/>
                <w:kern w:val="0"/>
                <w:sz w:val="28"/>
                <w:szCs w:val="28"/>
              </w:rPr>
              <w:br/>
              <w:t xml:space="preserve">3, 检查监控窗口各主菜单有无异常. </w:t>
            </w:r>
            <w:r>
              <w:rPr>
                <w:rFonts w:ascii="宋体" w:eastAsia="宋体" w:hAnsi="宋体" w:cs="宋体" w:hint="eastAsia"/>
                <w:bCs/>
                <w:kern w:val="0"/>
                <w:sz w:val="28"/>
                <w:szCs w:val="28"/>
              </w:rPr>
              <w:br/>
              <w:t xml:space="preserve">4, 检查打印机工作是否正常,打印纸是否够用.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5, 检查各软,硬压板是否正确投,撤. </w:t>
            </w:r>
            <w:r>
              <w:rPr>
                <w:rFonts w:ascii="宋体" w:eastAsia="宋体" w:hAnsi="宋体" w:cs="宋体" w:hint="eastAsia"/>
                <w:bCs/>
                <w:kern w:val="0"/>
                <w:sz w:val="28"/>
                <w:szCs w:val="28"/>
              </w:rPr>
              <w:br/>
            </w:r>
            <w:r>
              <w:rPr>
                <w:rFonts w:ascii="宋体" w:eastAsia="宋体" w:hAnsi="宋体" w:cs="宋体" w:hint="eastAsia"/>
                <w:b/>
                <w:kern w:val="0"/>
                <w:sz w:val="28"/>
                <w:szCs w:val="28"/>
              </w:rPr>
              <w:t xml:space="preserve">第五章 倒闸操作 </w:t>
            </w:r>
            <w:r>
              <w:rPr>
                <w:rFonts w:ascii="宋体" w:eastAsia="宋体" w:hAnsi="宋体" w:cs="宋体" w:hint="eastAsia"/>
                <w:bCs/>
                <w:kern w:val="0"/>
                <w:sz w:val="28"/>
                <w:szCs w:val="28"/>
              </w:rPr>
              <w:br/>
              <w:t xml:space="preserve">第一节 倒闸操作的一般规定 </w:t>
            </w:r>
            <w:r>
              <w:rPr>
                <w:rFonts w:ascii="宋体" w:eastAsia="宋体" w:hAnsi="宋体" w:cs="宋体" w:hint="eastAsia"/>
                <w:bCs/>
                <w:kern w:val="0"/>
                <w:sz w:val="28"/>
                <w:szCs w:val="28"/>
              </w:rPr>
              <w:br/>
              <w:t xml:space="preserve">第107条 倒闸操作必须按值班调度员或运行值班负责人的指令进行. </w:t>
            </w:r>
            <w:r>
              <w:rPr>
                <w:rFonts w:ascii="宋体" w:eastAsia="宋体" w:hAnsi="宋体" w:cs="宋体" w:hint="eastAsia"/>
                <w:bCs/>
                <w:kern w:val="0"/>
                <w:sz w:val="28"/>
                <w:szCs w:val="28"/>
              </w:rPr>
              <w:br/>
              <w:t xml:space="preserve">第108条 倒闸操作必须有《操作票》,每张《操作票》只能填写一个操作任务,不准无票操作和弃票操作. </w:t>
            </w:r>
            <w:r>
              <w:rPr>
                <w:rFonts w:ascii="宋体" w:eastAsia="宋体" w:hAnsi="宋体" w:cs="宋体" w:hint="eastAsia"/>
                <w:bCs/>
                <w:kern w:val="0"/>
                <w:sz w:val="28"/>
                <w:szCs w:val="28"/>
              </w:rPr>
              <w:br/>
              <w:t xml:space="preserve">第109条 操作中不得擅自更改操作票,不得随意解除闭锁. </w:t>
            </w:r>
            <w:r>
              <w:rPr>
                <w:rFonts w:ascii="宋体" w:eastAsia="宋体" w:hAnsi="宋体" w:cs="宋体" w:hint="eastAsia"/>
                <w:bCs/>
                <w:kern w:val="0"/>
                <w:sz w:val="28"/>
                <w:szCs w:val="28"/>
              </w:rPr>
              <w:br/>
              <w:t xml:space="preserve">第110条 开始操作前,应先在模拟图(或微机监控装置)上进行核对性模拟预演,无误后,再进行操作. </w:t>
            </w:r>
            <w:r>
              <w:rPr>
                <w:rFonts w:ascii="宋体" w:eastAsia="宋体" w:hAnsi="宋体" w:cs="宋体" w:hint="eastAsia"/>
                <w:bCs/>
                <w:kern w:val="0"/>
                <w:sz w:val="28"/>
                <w:szCs w:val="28"/>
              </w:rPr>
              <w:br/>
              <w:t xml:space="preserve">第111条 倒闸操作必须有两人进行,并严格执行监护制,一般由对设备较为熟悉的人员监护,值班员操作. </w:t>
            </w:r>
            <w:r>
              <w:rPr>
                <w:rFonts w:ascii="宋体" w:eastAsia="宋体" w:hAnsi="宋体" w:cs="宋体" w:hint="eastAsia"/>
                <w:bCs/>
                <w:kern w:val="0"/>
                <w:sz w:val="28"/>
                <w:szCs w:val="28"/>
              </w:rPr>
              <w:br/>
              <w:t xml:space="preserve">第112条 操作票一般包括以下项目 </w:t>
            </w:r>
            <w:r>
              <w:rPr>
                <w:rFonts w:ascii="宋体" w:eastAsia="宋体" w:hAnsi="宋体" w:cs="宋体" w:hint="eastAsia"/>
                <w:bCs/>
                <w:kern w:val="0"/>
                <w:sz w:val="28"/>
                <w:szCs w:val="28"/>
              </w:rPr>
              <w:br/>
              <w:t xml:space="preserve">1, 拉,合开关和刀闸. </w:t>
            </w:r>
            <w:r>
              <w:rPr>
                <w:rFonts w:ascii="宋体" w:eastAsia="宋体" w:hAnsi="宋体" w:cs="宋体" w:hint="eastAsia"/>
                <w:bCs/>
                <w:kern w:val="0"/>
                <w:sz w:val="28"/>
                <w:szCs w:val="28"/>
              </w:rPr>
              <w:br/>
              <w:t xml:space="preserve">2, 检查拉,合后的实际位置. </w:t>
            </w:r>
            <w:r>
              <w:rPr>
                <w:rFonts w:ascii="宋体" w:eastAsia="宋体" w:hAnsi="宋体" w:cs="宋体" w:hint="eastAsia"/>
                <w:bCs/>
                <w:kern w:val="0"/>
                <w:sz w:val="28"/>
                <w:szCs w:val="28"/>
              </w:rPr>
              <w:br/>
              <w:t xml:space="preserve">3, 检查设备上有无接地短路. </w:t>
            </w:r>
            <w:r>
              <w:rPr>
                <w:rFonts w:ascii="宋体" w:eastAsia="宋体" w:hAnsi="宋体" w:cs="宋体" w:hint="eastAsia"/>
                <w:bCs/>
                <w:kern w:val="0"/>
                <w:sz w:val="28"/>
                <w:szCs w:val="28"/>
              </w:rPr>
              <w:br/>
              <w:t xml:space="preserve">4, 装设接地线前的验电. </w:t>
            </w:r>
            <w:r>
              <w:rPr>
                <w:rFonts w:ascii="宋体" w:eastAsia="宋体" w:hAnsi="宋体" w:cs="宋体" w:hint="eastAsia"/>
                <w:bCs/>
                <w:kern w:val="0"/>
                <w:sz w:val="28"/>
                <w:szCs w:val="28"/>
              </w:rPr>
              <w:br/>
              <w:t xml:space="preserve">5, 装,拆接地线. </w:t>
            </w:r>
            <w:r>
              <w:rPr>
                <w:rFonts w:ascii="宋体" w:eastAsia="宋体" w:hAnsi="宋体" w:cs="宋体" w:hint="eastAsia"/>
                <w:bCs/>
                <w:kern w:val="0"/>
                <w:sz w:val="28"/>
                <w:szCs w:val="28"/>
              </w:rPr>
              <w:br/>
              <w:t xml:space="preserve">6, 取下或给上开关的合闸,控制保险及储能保险. </w:t>
            </w:r>
            <w:r>
              <w:rPr>
                <w:rFonts w:ascii="宋体" w:eastAsia="宋体" w:hAnsi="宋体" w:cs="宋体" w:hint="eastAsia"/>
                <w:bCs/>
                <w:kern w:val="0"/>
                <w:sz w:val="28"/>
                <w:szCs w:val="28"/>
              </w:rPr>
              <w:br/>
              <w:t xml:space="preserve">7, 取下或给上电压互感器二次保险. </w:t>
            </w:r>
            <w:r>
              <w:rPr>
                <w:rFonts w:ascii="宋体" w:eastAsia="宋体" w:hAnsi="宋体" w:cs="宋体" w:hint="eastAsia"/>
                <w:bCs/>
                <w:kern w:val="0"/>
                <w:sz w:val="28"/>
                <w:szCs w:val="28"/>
              </w:rPr>
              <w:br/>
              <w:t xml:space="preserve">8, 打开或投上保护装置的压板. </w:t>
            </w:r>
            <w:r>
              <w:rPr>
                <w:rFonts w:ascii="宋体" w:eastAsia="宋体" w:hAnsi="宋体" w:cs="宋体" w:hint="eastAsia"/>
                <w:bCs/>
                <w:kern w:val="0"/>
                <w:sz w:val="28"/>
                <w:szCs w:val="28"/>
              </w:rPr>
              <w:br/>
              <w:t xml:space="preserve">9, 检查保护或自动装置确已投入(撤出).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10,倒负荷时,检查确已带上负荷. </w:t>
            </w:r>
            <w:r>
              <w:rPr>
                <w:rFonts w:ascii="宋体" w:eastAsia="宋体" w:hAnsi="宋体" w:cs="宋体" w:hint="eastAsia"/>
                <w:bCs/>
                <w:kern w:val="0"/>
                <w:sz w:val="28"/>
                <w:szCs w:val="28"/>
              </w:rPr>
              <w:br/>
              <w:t xml:space="preserve">11,对两台主变压器,停用一台,确认另一台不会过负荷. </w:t>
            </w:r>
            <w:r>
              <w:rPr>
                <w:rFonts w:ascii="宋体" w:eastAsia="宋体" w:hAnsi="宋体" w:cs="宋体" w:hint="eastAsia"/>
                <w:bCs/>
                <w:kern w:val="0"/>
                <w:sz w:val="28"/>
                <w:szCs w:val="28"/>
              </w:rPr>
              <w:br/>
              <w:t xml:space="preserve">第113条 操作票填写的有关规定 </w:t>
            </w:r>
            <w:r>
              <w:rPr>
                <w:rFonts w:ascii="宋体" w:eastAsia="宋体" w:hAnsi="宋体" w:cs="宋体" w:hint="eastAsia"/>
                <w:bCs/>
                <w:kern w:val="0"/>
                <w:sz w:val="28"/>
                <w:szCs w:val="28"/>
              </w:rPr>
              <w:br/>
              <w:t xml:space="preserve">1, 操作票上填写的术语应符合规定,设备名称,双重编号应符合现场实际. </w:t>
            </w:r>
            <w:r>
              <w:rPr>
                <w:rFonts w:ascii="宋体" w:eastAsia="宋体" w:hAnsi="宋体" w:cs="宋体" w:hint="eastAsia"/>
                <w:bCs/>
                <w:kern w:val="0"/>
                <w:sz w:val="28"/>
                <w:szCs w:val="28"/>
              </w:rPr>
              <w:br/>
              <w:t xml:space="preserve">2, 操作票应统一编号,作废的操作票要盖"作废"章,不得撕毁;未执行的,应注明"未执行"字样;执行完毕的操作票,在最后一页加盖"已执行"章. </w:t>
            </w:r>
            <w:r>
              <w:rPr>
                <w:rFonts w:ascii="宋体" w:eastAsia="宋体" w:hAnsi="宋体" w:cs="宋体" w:hint="eastAsia"/>
                <w:bCs/>
                <w:kern w:val="0"/>
                <w:sz w:val="28"/>
                <w:szCs w:val="28"/>
              </w:rPr>
              <w:br/>
              <w:t xml:space="preserve">3, 每张操作票只能填写一个操作任务,操作任务应填写设备双重名称.一个操作序号内只能填写一个操作项目,操作项目顺序不能颠倒,不得漏项,并项,添项或涂改. </w:t>
            </w:r>
            <w:r>
              <w:rPr>
                <w:rFonts w:ascii="宋体" w:eastAsia="宋体" w:hAnsi="宋体" w:cs="宋体" w:hint="eastAsia"/>
                <w:bCs/>
                <w:kern w:val="0"/>
                <w:sz w:val="28"/>
                <w:szCs w:val="28"/>
              </w:rPr>
              <w:br/>
              <w:t xml:space="preserve">4, 一个操作任务需填写两页以上的操作票时,在前页备注栏注明"接下页".操作项目应连续编号.指令号和操作开始时间填在第一页上.每页操作票均应有操作人,监护人和值班负责人签名.操作终了时间应填写在最后一页上. </w:t>
            </w:r>
            <w:r>
              <w:rPr>
                <w:rFonts w:ascii="宋体" w:eastAsia="宋体" w:hAnsi="宋体" w:cs="宋体" w:hint="eastAsia"/>
                <w:bCs/>
                <w:kern w:val="0"/>
                <w:sz w:val="28"/>
                <w:szCs w:val="28"/>
              </w:rPr>
              <w:br/>
              <w:t xml:space="preserve">5, 操作中,每执行完一项,应在相应的操作项目后打勾.全部操作完毕后进行复查. </w:t>
            </w:r>
            <w:r>
              <w:rPr>
                <w:rFonts w:ascii="宋体" w:eastAsia="宋体" w:hAnsi="宋体" w:cs="宋体" w:hint="eastAsia"/>
                <w:bCs/>
                <w:kern w:val="0"/>
                <w:sz w:val="28"/>
                <w:szCs w:val="28"/>
              </w:rPr>
              <w:br/>
              <w:t xml:space="preserve">6, 操作票未使用完的空格应从第一行起盖"以下空白"章. </w:t>
            </w:r>
            <w:r>
              <w:rPr>
                <w:rFonts w:ascii="宋体" w:eastAsia="宋体" w:hAnsi="宋体" w:cs="宋体" w:hint="eastAsia"/>
                <w:bCs/>
                <w:kern w:val="0"/>
                <w:sz w:val="28"/>
                <w:szCs w:val="28"/>
              </w:rPr>
              <w:br/>
              <w:t xml:space="preserve">7, 拆除,装设接地线(包括验电)要写明具体地点,接地线应有编号. </w:t>
            </w:r>
            <w:r>
              <w:rPr>
                <w:rFonts w:ascii="宋体" w:eastAsia="宋体" w:hAnsi="宋体" w:cs="宋体" w:hint="eastAsia"/>
                <w:bCs/>
                <w:kern w:val="0"/>
                <w:sz w:val="28"/>
                <w:szCs w:val="28"/>
              </w:rPr>
              <w:br/>
              <w:t xml:space="preserve">8, 同一电压等级多条线路同时限电,供电,可填写一张操作票. </w:t>
            </w:r>
            <w:r>
              <w:rPr>
                <w:rFonts w:ascii="宋体" w:eastAsia="宋体" w:hAnsi="宋体" w:cs="宋体" w:hint="eastAsia"/>
                <w:bCs/>
                <w:kern w:val="0"/>
                <w:sz w:val="28"/>
                <w:szCs w:val="28"/>
              </w:rPr>
              <w:br/>
              <w:t xml:space="preserve">第114条 下列操作可不填写操作票,但在操作完成后应做好记录,事故应急处理应保存原始记录.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1, 拉,合断路器(开关)的单一操作. </w:t>
            </w:r>
            <w:r>
              <w:rPr>
                <w:rFonts w:ascii="宋体" w:eastAsia="宋体" w:hAnsi="宋体" w:cs="宋体" w:hint="eastAsia"/>
                <w:bCs/>
                <w:kern w:val="0"/>
                <w:sz w:val="28"/>
                <w:szCs w:val="28"/>
              </w:rPr>
              <w:br/>
              <w:t xml:space="preserve">2, 拉开或拆除全站唯一的一组接地刀闸或接地线. </w:t>
            </w:r>
            <w:r>
              <w:rPr>
                <w:rFonts w:ascii="宋体" w:eastAsia="宋体" w:hAnsi="宋体" w:cs="宋体" w:hint="eastAsia"/>
                <w:bCs/>
                <w:kern w:val="0"/>
                <w:sz w:val="28"/>
                <w:szCs w:val="28"/>
              </w:rPr>
              <w:br/>
              <w:t xml:space="preserve">3, 拉,合一组保护压板. </w:t>
            </w:r>
            <w:r>
              <w:rPr>
                <w:rFonts w:ascii="宋体" w:eastAsia="宋体" w:hAnsi="宋体" w:cs="宋体" w:hint="eastAsia"/>
                <w:bCs/>
                <w:kern w:val="0"/>
                <w:sz w:val="28"/>
                <w:szCs w:val="28"/>
              </w:rPr>
              <w:br/>
              <w:t xml:space="preserve">4, 取下,给上操作小保险或YH二次保险. </w:t>
            </w:r>
            <w:r>
              <w:rPr>
                <w:rFonts w:ascii="宋体" w:eastAsia="宋体" w:hAnsi="宋体" w:cs="宋体" w:hint="eastAsia"/>
                <w:bCs/>
                <w:kern w:val="0"/>
                <w:sz w:val="28"/>
                <w:szCs w:val="28"/>
              </w:rPr>
              <w:br/>
              <w:t xml:space="preserve">5, 事故应急处理. </w:t>
            </w:r>
            <w:r>
              <w:rPr>
                <w:rFonts w:ascii="宋体" w:eastAsia="宋体" w:hAnsi="宋体" w:cs="宋体" w:hint="eastAsia"/>
                <w:bCs/>
                <w:kern w:val="0"/>
                <w:sz w:val="28"/>
                <w:szCs w:val="28"/>
              </w:rPr>
              <w:br/>
              <w:t xml:space="preserve">第115条 对两条及以上馈路在同一时间进行限电(不包括事故限电)或送电操作时,不得按拉,合开关的单一操作对待,应填写操作票. </w:t>
            </w:r>
            <w:r>
              <w:rPr>
                <w:rFonts w:ascii="宋体" w:eastAsia="宋体" w:hAnsi="宋体" w:cs="宋体" w:hint="eastAsia"/>
                <w:bCs/>
                <w:kern w:val="0"/>
                <w:sz w:val="28"/>
                <w:szCs w:val="28"/>
              </w:rPr>
              <w:br/>
              <w:t xml:space="preserve">第二节 倒闸操作注意事项 </w:t>
            </w:r>
            <w:r>
              <w:rPr>
                <w:rFonts w:ascii="宋体" w:eastAsia="宋体" w:hAnsi="宋体" w:cs="宋体" w:hint="eastAsia"/>
                <w:bCs/>
                <w:kern w:val="0"/>
                <w:sz w:val="28"/>
                <w:szCs w:val="28"/>
              </w:rPr>
              <w:br/>
              <w:t xml:space="preserve">第116条 除紧急限电和事故处理外,倒闸操作尽可能避免在交接班,重负荷时进行.雷电天气时,严禁倒闸操作. </w:t>
            </w:r>
            <w:r>
              <w:rPr>
                <w:rFonts w:ascii="宋体" w:eastAsia="宋体" w:hAnsi="宋体" w:cs="宋体" w:hint="eastAsia"/>
                <w:bCs/>
                <w:kern w:val="0"/>
                <w:sz w:val="28"/>
                <w:szCs w:val="28"/>
              </w:rPr>
              <w:br/>
              <w:t xml:space="preserve">第117条 母线充电前,应先将电压互感器加入运行. </w:t>
            </w:r>
            <w:r>
              <w:rPr>
                <w:rFonts w:ascii="宋体" w:eastAsia="宋体" w:hAnsi="宋体" w:cs="宋体" w:hint="eastAsia"/>
                <w:bCs/>
                <w:kern w:val="0"/>
                <w:sz w:val="28"/>
                <w:szCs w:val="28"/>
              </w:rPr>
              <w:br/>
              <w:t xml:space="preserve">第118条 使用隔离刀闸可进行下列操作 </w:t>
            </w:r>
            <w:r>
              <w:rPr>
                <w:rFonts w:ascii="宋体" w:eastAsia="宋体" w:hAnsi="宋体" w:cs="宋体" w:hint="eastAsia"/>
                <w:bCs/>
                <w:kern w:val="0"/>
                <w:sz w:val="28"/>
                <w:szCs w:val="28"/>
              </w:rPr>
              <w:br/>
              <w:t xml:space="preserve">1, 拉,合无故障的电压互感器,避雷器. </w:t>
            </w:r>
            <w:r>
              <w:rPr>
                <w:rFonts w:ascii="宋体" w:eastAsia="宋体" w:hAnsi="宋体" w:cs="宋体" w:hint="eastAsia"/>
                <w:bCs/>
                <w:kern w:val="0"/>
                <w:sz w:val="28"/>
                <w:szCs w:val="28"/>
              </w:rPr>
              <w:br/>
              <w:t xml:space="preserve">2, 拉,合母线及直接连接在母线上设备的电容电流. </w:t>
            </w:r>
            <w:r>
              <w:rPr>
                <w:rFonts w:ascii="宋体" w:eastAsia="宋体" w:hAnsi="宋体" w:cs="宋体" w:hint="eastAsia"/>
                <w:bCs/>
                <w:kern w:val="0"/>
                <w:sz w:val="28"/>
                <w:szCs w:val="28"/>
              </w:rPr>
              <w:br/>
              <w:t xml:space="preserve">3, 拉,合励磁电流不超过2A的空载变压器及电容电流不超过5A的空载线路. </w:t>
            </w:r>
            <w:r>
              <w:rPr>
                <w:rFonts w:ascii="宋体" w:eastAsia="宋体" w:hAnsi="宋体" w:cs="宋体" w:hint="eastAsia"/>
                <w:bCs/>
                <w:kern w:val="0"/>
                <w:sz w:val="28"/>
                <w:szCs w:val="28"/>
              </w:rPr>
              <w:br/>
              <w:t xml:space="preserve">第119条 手动拉,合刀闸时,必须迅速果断.刀闸操作完毕后,应检查是否操作到位. </w:t>
            </w:r>
            <w:r>
              <w:rPr>
                <w:rFonts w:ascii="宋体" w:eastAsia="宋体" w:hAnsi="宋体" w:cs="宋体" w:hint="eastAsia"/>
                <w:bCs/>
                <w:kern w:val="0"/>
                <w:sz w:val="28"/>
                <w:szCs w:val="28"/>
              </w:rPr>
              <w:br/>
              <w:t xml:space="preserve">第120条 对调度指令有疑问时,应询问清楚再操作;当调度重复指令时,则必须执行.如果操作指令直接威胁人身和设备安全时,可以拒绝执行并报告调度及主管生产领导. </w:t>
            </w:r>
            <w:r>
              <w:rPr>
                <w:rFonts w:ascii="宋体" w:eastAsia="宋体" w:hAnsi="宋体" w:cs="宋体" w:hint="eastAsia"/>
                <w:bCs/>
                <w:kern w:val="0"/>
                <w:sz w:val="28"/>
                <w:szCs w:val="28"/>
              </w:rPr>
              <w:br/>
              <w:t>第121条 执行一个操作任务,中途不得换人,操作中严禁做与操作无</w:t>
            </w:r>
            <w:r>
              <w:rPr>
                <w:rFonts w:ascii="宋体" w:eastAsia="宋体" w:hAnsi="宋体" w:cs="宋体" w:hint="eastAsia"/>
                <w:bCs/>
                <w:kern w:val="0"/>
                <w:sz w:val="28"/>
                <w:szCs w:val="28"/>
              </w:rPr>
              <w:lastRenderedPageBreak/>
              <w:t xml:space="preserve">关的事. </w:t>
            </w:r>
            <w:r>
              <w:rPr>
                <w:rFonts w:ascii="宋体" w:eastAsia="宋体" w:hAnsi="宋体" w:cs="宋体" w:hint="eastAsia"/>
                <w:bCs/>
                <w:kern w:val="0"/>
                <w:sz w:val="28"/>
                <w:szCs w:val="28"/>
              </w:rPr>
              <w:br/>
              <w:t xml:space="preserve">第122条 操作时必须戴安全帽及绝缘手套,雨天操作室外高压设备时,绝缘杆应有防雨罩,还应穿绝缘靴.接地电阻不符合要求时,晴天操作也应穿绝缘靴. </w:t>
            </w:r>
            <w:r>
              <w:rPr>
                <w:rFonts w:ascii="宋体" w:eastAsia="宋体" w:hAnsi="宋体" w:cs="宋体" w:hint="eastAsia"/>
                <w:bCs/>
                <w:kern w:val="0"/>
                <w:sz w:val="28"/>
                <w:szCs w:val="28"/>
              </w:rPr>
              <w:br/>
              <w:t xml:space="preserve">第123条 操作中严禁解除闭锁操作,如必须解锁才能操作时,应汇报调度或上级主管部门. </w:t>
            </w:r>
            <w:r>
              <w:rPr>
                <w:rFonts w:ascii="宋体" w:eastAsia="宋体" w:hAnsi="宋体" w:cs="宋体" w:hint="eastAsia"/>
                <w:bCs/>
                <w:kern w:val="0"/>
                <w:sz w:val="28"/>
                <w:szCs w:val="28"/>
              </w:rPr>
              <w:br/>
              <w:t xml:space="preserve">第124条 倒闸操作要严把"五关",即操作准备关,调令联系关,操作审核关,操作监护关,操作检查关. </w:t>
            </w:r>
            <w:r>
              <w:rPr>
                <w:rFonts w:ascii="宋体" w:eastAsia="宋体" w:hAnsi="宋体" w:cs="宋体" w:hint="eastAsia"/>
                <w:bCs/>
                <w:kern w:val="0"/>
                <w:sz w:val="28"/>
                <w:szCs w:val="28"/>
              </w:rPr>
              <w:br/>
              <w:t xml:space="preserve">第三节 变压器的操作 </w:t>
            </w:r>
            <w:r>
              <w:rPr>
                <w:rFonts w:ascii="宋体" w:eastAsia="宋体" w:hAnsi="宋体" w:cs="宋体" w:hint="eastAsia"/>
                <w:bCs/>
                <w:kern w:val="0"/>
                <w:sz w:val="28"/>
                <w:szCs w:val="28"/>
              </w:rPr>
              <w:br/>
              <w:t xml:space="preserve">第125条 操作原则 </w:t>
            </w:r>
            <w:r>
              <w:rPr>
                <w:rFonts w:ascii="宋体" w:eastAsia="宋体" w:hAnsi="宋体" w:cs="宋体" w:hint="eastAsia"/>
                <w:bCs/>
                <w:kern w:val="0"/>
                <w:sz w:val="28"/>
                <w:szCs w:val="28"/>
              </w:rPr>
              <w:br/>
              <w:t xml:space="preserve">停电时先停负荷侧,后停电源侧;送电时相反. </w:t>
            </w:r>
            <w:r>
              <w:rPr>
                <w:rFonts w:ascii="宋体" w:eastAsia="宋体" w:hAnsi="宋体" w:cs="宋体" w:hint="eastAsia"/>
                <w:bCs/>
                <w:kern w:val="0"/>
                <w:sz w:val="28"/>
                <w:szCs w:val="28"/>
              </w:rPr>
              <w:br/>
              <w:t xml:space="preserve">第126条 变压器加入和撤出运行应考虑保护配合和负荷分配问题.变压器运行前,必须先将冷却装置加入运行. </w:t>
            </w:r>
            <w:r>
              <w:rPr>
                <w:rFonts w:ascii="宋体" w:eastAsia="宋体" w:hAnsi="宋体" w:cs="宋体" w:hint="eastAsia"/>
                <w:bCs/>
                <w:kern w:val="0"/>
                <w:sz w:val="28"/>
                <w:szCs w:val="28"/>
              </w:rPr>
              <w:br/>
              <w:t xml:space="preserve">第127条 变压器的倒闸操作顺序 </w:t>
            </w:r>
            <w:r>
              <w:rPr>
                <w:rFonts w:ascii="宋体" w:eastAsia="宋体" w:hAnsi="宋体" w:cs="宋体" w:hint="eastAsia"/>
                <w:bCs/>
                <w:kern w:val="0"/>
                <w:sz w:val="28"/>
                <w:szCs w:val="28"/>
              </w:rPr>
              <w:br/>
              <w:t xml:space="preserve">1, 运行转冷备用 </w:t>
            </w:r>
            <w:r>
              <w:rPr>
                <w:rFonts w:ascii="宋体" w:eastAsia="宋体" w:hAnsi="宋体" w:cs="宋体" w:hint="eastAsia"/>
                <w:bCs/>
                <w:kern w:val="0"/>
                <w:sz w:val="28"/>
                <w:szCs w:val="28"/>
              </w:rPr>
              <w:br/>
              <w:t xml:space="preserve">1)拉开主变低压侧断路器. </w:t>
            </w:r>
            <w:r>
              <w:rPr>
                <w:rFonts w:ascii="宋体" w:eastAsia="宋体" w:hAnsi="宋体" w:cs="宋体" w:hint="eastAsia"/>
                <w:bCs/>
                <w:kern w:val="0"/>
                <w:sz w:val="28"/>
                <w:szCs w:val="28"/>
              </w:rPr>
              <w:br/>
              <w:t xml:space="preserve">2)拉开主变高压侧断路器. </w:t>
            </w:r>
            <w:r>
              <w:rPr>
                <w:rFonts w:ascii="宋体" w:eastAsia="宋体" w:hAnsi="宋体" w:cs="宋体" w:hint="eastAsia"/>
                <w:bCs/>
                <w:kern w:val="0"/>
                <w:sz w:val="28"/>
                <w:szCs w:val="28"/>
              </w:rPr>
              <w:br/>
              <w:t xml:space="preserve">3)分别检查上述断路器在分闸位置. </w:t>
            </w:r>
            <w:r>
              <w:rPr>
                <w:rFonts w:ascii="宋体" w:eastAsia="宋体" w:hAnsi="宋体" w:cs="宋体" w:hint="eastAsia"/>
                <w:bCs/>
                <w:kern w:val="0"/>
                <w:sz w:val="28"/>
                <w:szCs w:val="28"/>
              </w:rPr>
              <w:br/>
              <w:t xml:space="preserve">4)拉开低,高压侧母刀闸. </w:t>
            </w:r>
            <w:r>
              <w:rPr>
                <w:rFonts w:ascii="宋体" w:eastAsia="宋体" w:hAnsi="宋体" w:cs="宋体" w:hint="eastAsia"/>
                <w:bCs/>
                <w:kern w:val="0"/>
                <w:sz w:val="28"/>
                <w:szCs w:val="28"/>
              </w:rPr>
              <w:br/>
              <w:t xml:space="preserve">2, 冷备用转运行 </w:t>
            </w:r>
            <w:r>
              <w:rPr>
                <w:rFonts w:ascii="宋体" w:eastAsia="宋体" w:hAnsi="宋体" w:cs="宋体" w:hint="eastAsia"/>
                <w:bCs/>
                <w:kern w:val="0"/>
                <w:sz w:val="28"/>
                <w:szCs w:val="28"/>
              </w:rPr>
              <w:br/>
              <w:t xml:space="preserve">1)检查主变高,低压侧断路器确在分闸位置. </w:t>
            </w:r>
            <w:r>
              <w:rPr>
                <w:rFonts w:ascii="宋体" w:eastAsia="宋体" w:hAnsi="宋体" w:cs="宋体" w:hint="eastAsia"/>
                <w:bCs/>
                <w:kern w:val="0"/>
                <w:sz w:val="28"/>
                <w:szCs w:val="28"/>
              </w:rPr>
              <w:br/>
              <w:t xml:space="preserve">2)合上主变高,低压侧母刀闸.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3)合上主变高压侧断路器. </w:t>
            </w:r>
            <w:r>
              <w:rPr>
                <w:rFonts w:ascii="宋体" w:eastAsia="宋体" w:hAnsi="宋体" w:cs="宋体" w:hint="eastAsia"/>
                <w:bCs/>
                <w:kern w:val="0"/>
                <w:sz w:val="28"/>
                <w:szCs w:val="28"/>
              </w:rPr>
              <w:br/>
              <w:t xml:space="preserve">4)合上主变低压侧断路器. </w:t>
            </w:r>
            <w:r>
              <w:rPr>
                <w:rFonts w:ascii="宋体" w:eastAsia="宋体" w:hAnsi="宋体" w:cs="宋体" w:hint="eastAsia"/>
                <w:bCs/>
                <w:kern w:val="0"/>
                <w:sz w:val="28"/>
                <w:szCs w:val="28"/>
              </w:rPr>
              <w:br/>
              <w:t xml:space="preserve">3, 运行转热备用 </w:t>
            </w:r>
            <w:r>
              <w:rPr>
                <w:rFonts w:ascii="宋体" w:eastAsia="宋体" w:hAnsi="宋体" w:cs="宋体" w:hint="eastAsia"/>
                <w:bCs/>
                <w:kern w:val="0"/>
                <w:sz w:val="28"/>
                <w:szCs w:val="28"/>
              </w:rPr>
              <w:br/>
              <w:t xml:space="preserve">1)拉开主变低压侧断路器. </w:t>
            </w:r>
            <w:r>
              <w:rPr>
                <w:rFonts w:ascii="宋体" w:eastAsia="宋体" w:hAnsi="宋体" w:cs="宋体" w:hint="eastAsia"/>
                <w:bCs/>
                <w:kern w:val="0"/>
                <w:sz w:val="28"/>
                <w:szCs w:val="28"/>
              </w:rPr>
              <w:br/>
              <w:t xml:space="preserve">2)拉开主变高压侧断路器. </w:t>
            </w:r>
            <w:r>
              <w:rPr>
                <w:rFonts w:ascii="宋体" w:eastAsia="宋体" w:hAnsi="宋体" w:cs="宋体" w:hint="eastAsia"/>
                <w:bCs/>
                <w:kern w:val="0"/>
                <w:sz w:val="28"/>
                <w:szCs w:val="28"/>
              </w:rPr>
              <w:br/>
              <w:t xml:space="preserve">4, 热备用转运行 </w:t>
            </w:r>
            <w:r>
              <w:rPr>
                <w:rFonts w:ascii="宋体" w:eastAsia="宋体" w:hAnsi="宋体" w:cs="宋体" w:hint="eastAsia"/>
                <w:bCs/>
                <w:kern w:val="0"/>
                <w:sz w:val="28"/>
                <w:szCs w:val="28"/>
              </w:rPr>
              <w:br/>
              <w:t xml:space="preserve">1)合上主变高压侧断路器. </w:t>
            </w:r>
            <w:r>
              <w:rPr>
                <w:rFonts w:ascii="宋体" w:eastAsia="宋体" w:hAnsi="宋体" w:cs="宋体" w:hint="eastAsia"/>
                <w:bCs/>
                <w:kern w:val="0"/>
                <w:sz w:val="28"/>
                <w:szCs w:val="28"/>
              </w:rPr>
              <w:br/>
              <w:t xml:space="preserve">2)合上主变低压侧断路器. </w:t>
            </w:r>
            <w:r>
              <w:rPr>
                <w:rFonts w:ascii="宋体" w:eastAsia="宋体" w:hAnsi="宋体" w:cs="宋体" w:hint="eastAsia"/>
                <w:bCs/>
                <w:kern w:val="0"/>
                <w:sz w:val="28"/>
                <w:szCs w:val="28"/>
              </w:rPr>
              <w:br/>
              <w:t xml:space="preserve">5, 热备用转冷备用 </w:t>
            </w:r>
            <w:r>
              <w:rPr>
                <w:rFonts w:ascii="宋体" w:eastAsia="宋体" w:hAnsi="宋体" w:cs="宋体" w:hint="eastAsia"/>
                <w:bCs/>
                <w:kern w:val="0"/>
                <w:sz w:val="28"/>
                <w:szCs w:val="28"/>
              </w:rPr>
              <w:br/>
              <w:t xml:space="preserve">1)拉开主变低压侧母刀闸. </w:t>
            </w:r>
            <w:r>
              <w:rPr>
                <w:rFonts w:ascii="宋体" w:eastAsia="宋体" w:hAnsi="宋体" w:cs="宋体" w:hint="eastAsia"/>
                <w:bCs/>
                <w:kern w:val="0"/>
                <w:sz w:val="28"/>
                <w:szCs w:val="28"/>
              </w:rPr>
              <w:br/>
              <w:t xml:space="preserve">2)拉开主变高压侧母刀闸. </w:t>
            </w:r>
            <w:r>
              <w:rPr>
                <w:rFonts w:ascii="宋体" w:eastAsia="宋体" w:hAnsi="宋体" w:cs="宋体" w:hint="eastAsia"/>
                <w:bCs/>
                <w:kern w:val="0"/>
                <w:sz w:val="28"/>
                <w:szCs w:val="28"/>
              </w:rPr>
              <w:br/>
              <w:t xml:space="preserve">6, 冷备用转热备用 </w:t>
            </w:r>
            <w:r>
              <w:rPr>
                <w:rFonts w:ascii="宋体" w:eastAsia="宋体" w:hAnsi="宋体" w:cs="宋体" w:hint="eastAsia"/>
                <w:bCs/>
                <w:kern w:val="0"/>
                <w:sz w:val="28"/>
                <w:szCs w:val="28"/>
              </w:rPr>
              <w:br/>
              <w:t xml:space="preserve">1)合上主变高压侧母刀闸. </w:t>
            </w:r>
            <w:r>
              <w:rPr>
                <w:rFonts w:ascii="宋体" w:eastAsia="宋体" w:hAnsi="宋体" w:cs="宋体" w:hint="eastAsia"/>
                <w:bCs/>
                <w:kern w:val="0"/>
                <w:sz w:val="28"/>
                <w:szCs w:val="28"/>
              </w:rPr>
              <w:br/>
              <w:t xml:space="preserve">2)合上主变低压侧母刀闸. </w:t>
            </w:r>
            <w:r>
              <w:rPr>
                <w:rFonts w:ascii="宋体" w:eastAsia="宋体" w:hAnsi="宋体" w:cs="宋体" w:hint="eastAsia"/>
                <w:bCs/>
                <w:kern w:val="0"/>
                <w:sz w:val="28"/>
                <w:szCs w:val="28"/>
              </w:rPr>
              <w:br/>
              <w:t xml:space="preserve">7, 冷备用转检修 </w:t>
            </w:r>
            <w:r>
              <w:rPr>
                <w:rFonts w:ascii="宋体" w:eastAsia="宋体" w:hAnsi="宋体" w:cs="宋体" w:hint="eastAsia"/>
                <w:bCs/>
                <w:kern w:val="0"/>
                <w:sz w:val="28"/>
                <w:szCs w:val="28"/>
              </w:rPr>
              <w:br/>
              <w:t xml:space="preserve">1)将主变低压侧接地. </w:t>
            </w:r>
            <w:r>
              <w:rPr>
                <w:rFonts w:ascii="宋体" w:eastAsia="宋体" w:hAnsi="宋体" w:cs="宋体" w:hint="eastAsia"/>
                <w:bCs/>
                <w:kern w:val="0"/>
                <w:sz w:val="28"/>
                <w:szCs w:val="28"/>
              </w:rPr>
              <w:br/>
              <w:t xml:space="preserve">2)将主变高压侧接地. </w:t>
            </w:r>
            <w:r>
              <w:rPr>
                <w:rFonts w:ascii="宋体" w:eastAsia="宋体" w:hAnsi="宋体" w:cs="宋体" w:hint="eastAsia"/>
                <w:bCs/>
                <w:kern w:val="0"/>
                <w:sz w:val="28"/>
                <w:szCs w:val="28"/>
              </w:rPr>
              <w:br/>
              <w:t xml:space="preserve">8, 检修转冷备用 </w:t>
            </w:r>
            <w:r>
              <w:rPr>
                <w:rFonts w:ascii="宋体" w:eastAsia="宋体" w:hAnsi="宋体" w:cs="宋体" w:hint="eastAsia"/>
                <w:bCs/>
                <w:kern w:val="0"/>
                <w:sz w:val="28"/>
                <w:szCs w:val="28"/>
              </w:rPr>
              <w:br/>
              <w:t xml:space="preserve">1)拆除主变高压侧接地. </w:t>
            </w:r>
            <w:r>
              <w:rPr>
                <w:rFonts w:ascii="宋体" w:eastAsia="宋体" w:hAnsi="宋体" w:cs="宋体" w:hint="eastAsia"/>
                <w:bCs/>
                <w:kern w:val="0"/>
                <w:sz w:val="28"/>
                <w:szCs w:val="28"/>
              </w:rPr>
              <w:br/>
              <w:t xml:space="preserve">2)拆除主变低压侧接地. </w:t>
            </w:r>
            <w:r>
              <w:rPr>
                <w:rFonts w:ascii="宋体" w:eastAsia="宋体" w:hAnsi="宋体" w:cs="宋体" w:hint="eastAsia"/>
                <w:bCs/>
                <w:kern w:val="0"/>
                <w:sz w:val="28"/>
                <w:szCs w:val="28"/>
              </w:rPr>
              <w:br/>
              <w:t xml:space="preserve">第四节 线路开关的操作 </w:t>
            </w:r>
            <w:r>
              <w:rPr>
                <w:rFonts w:ascii="宋体" w:eastAsia="宋体" w:hAnsi="宋体" w:cs="宋体" w:hint="eastAsia"/>
                <w:bCs/>
                <w:kern w:val="0"/>
                <w:sz w:val="28"/>
                <w:szCs w:val="28"/>
              </w:rPr>
              <w:br/>
              <w:t xml:space="preserve">第128条 操作原则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停电时先拉断路器,再拉线刀闸,最后拉母刀闸;送电时相反. </w:t>
            </w:r>
            <w:r>
              <w:rPr>
                <w:rFonts w:ascii="宋体" w:eastAsia="宋体" w:hAnsi="宋体" w:cs="宋体" w:hint="eastAsia"/>
                <w:bCs/>
                <w:kern w:val="0"/>
                <w:sz w:val="28"/>
                <w:szCs w:val="28"/>
              </w:rPr>
              <w:br/>
              <w:t xml:space="preserve">第129条 操作顺序 </w:t>
            </w:r>
            <w:r>
              <w:rPr>
                <w:rFonts w:ascii="宋体" w:eastAsia="宋体" w:hAnsi="宋体" w:cs="宋体" w:hint="eastAsia"/>
                <w:bCs/>
                <w:kern w:val="0"/>
                <w:sz w:val="28"/>
                <w:szCs w:val="28"/>
              </w:rPr>
              <w:br/>
              <w:t xml:space="preserve">1, 运行转冷备用: </w:t>
            </w:r>
            <w:r>
              <w:rPr>
                <w:rFonts w:ascii="宋体" w:eastAsia="宋体" w:hAnsi="宋体" w:cs="宋体" w:hint="eastAsia"/>
                <w:bCs/>
                <w:kern w:val="0"/>
                <w:sz w:val="28"/>
                <w:szCs w:val="28"/>
              </w:rPr>
              <w:br/>
              <w:t xml:space="preserve">1)拉开线路断路器. </w:t>
            </w:r>
            <w:r>
              <w:rPr>
                <w:rFonts w:ascii="宋体" w:eastAsia="宋体" w:hAnsi="宋体" w:cs="宋体" w:hint="eastAsia"/>
                <w:bCs/>
                <w:kern w:val="0"/>
                <w:sz w:val="28"/>
                <w:szCs w:val="28"/>
              </w:rPr>
              <w:br/>
              <w:t xml:space="preserve">2)拉开线刀闸. </w:t>
            </w:r>
            <w:r>
              <w:rPr>
                <w:rFonts w:ascii="宋体" w:eastAsia="宋体" w:hAnsi="宋体" w:cs="宋体" w:hint="eastAsia"/>
                <w:bCs/>
                <w:kern w:val="0"/>
                <w:sz w:val="28"/>
                <w:szCs w:val="28"/>
              </w:rPr>
              <w:br/>
              <w:t xml:space="preserve">3)拉开母刀闸. </w:t>
            </w:r>
            <w:r>
              <w:rPr>
                <w:rFonts w:ascii="宋体" w:eastAsia="宋体" w:hAnsi="宋体" w:cs="宋体" w:hint="eastAsia"/>
                <w:bCs/>
                <w:kern w:val="0"/>
                <w:sz w:val="28"/>
                <w:szCs w:val="28"/>
              </w:rPr>
              <w:br/>
              <w:t xml:space="preserve">2, 冷备用转运行: </w:t>
            </w:r>
            <w:r>
              <w:rPr>
                <w:rFonts w:ascii="宋体" w:eastAsia="宋体" w:hAnsi="宋体" w:cs="宋体" w:hint="eastAsia"/>
                <w:bCs/>
                <w:kern w:val="0"/>
                <w:sz w:val="28"/>
                <w:szCs w:val="28"/>
              </w:rPr>
              <w:br/>
              <w:t xml:space="preserve">1)合上母刀闸. </w:t>
            </w:r>
            <w:r>
              <w:rPr>
                <w:rFonts w:ascii="宋体" w:eastAsia="宋体" w:hAnsi="宋体" w:cs="宋体" w:hint="eastAsia"/>
                <w:bCs/>
                <w:kern w:val="0"/>
                <w:sz w:val="28"/>
                <w:szCs w:val="28"/>
              </w:rPr>
              <w:br/>
              <w:t xml:space="preserve">2)合上线刀闸. </w:t>
            </w:r>
            <w:r>
              <w:rPr>
                <w:rFonts w:ascii="宋体" w:eastAsia="宋体" w:hAnsi="宋体" w:cs="宋体" w:hint="eastAsia"/>
                <w:bCs/>
                <w:kern w:val="0"/>
                <w:sz w:val="28"/>
                <w:szCs w:val="28"/>
              </w:rPr>
              <w:br/>
              <w:t xml:space="preserve">3)合上线路断路器. </w:t>
            </w:r>
            <w:r>
              <w:rPr>
                <w:rFonts w:ascii="宋体" w:eastAsia="宋体" w:hAnsi="宋体" w:cs="宋体" w:hint="eastAsia"/>
                <w:bCs/>
                <w:kern w:val="0"/>
                <w:sz w:val="28"/>
                <w:szCs w:val="28"/>
              </w:rPr>
              <w:br/>
              <w:t xml:space="preserve">3, 运行转热备用:拉开线路断路器. </w:t>
            </w:r>
            <w:r>
              <w:rPr>
                <w:rFonts w:ascii="宋体" w:eastAsia="宋体" w:hAnsi="宋体" w:cs="宋体" w:hint="eastAsia"/>
                <w:bCs/>
                <w:kern w:val="0"/>
                <w:sz w:val="28"/>
                <w:szCs w:val="28"/>
              </w:rPr>
              <w:br/>
              <w:t xml:space="preserve">4, 热备用转运行:合上线路断路器. </w:t>
            </w:r>
            <w:r>
              <w:rPr>
                <w:rFonts w:ascii="宋体" w:eastAsia="宋体" w:hAnsi="宋体" w:cs="宋体" w:hint="eastAsia"/>
                <w:bCs/>
                <w:kern w:val="0"/>
                <w:sz w:val="28"/>
                <w:szCs w:val="28"/>
              </w:rPr>
              <w:br/>
              <w:t xml:space="preserve">5, 热备用转冷备用: </w:t>
            </w:r>
            <w:r>
              <w:rPr>
                <w:rFonts w:ascii="宋体" w:eastAsia="宋体" w:hAnsi="宋体" w:cs="宋体" w:hint="eastAsia"/>
                <w:bCs/>
                <w:kern w:val="0"/>
                <w:sz w:val="28"/>
                <w:szCs w:val="28"/>
              </w:rPr>
              <w:br/>
              <w:t xml:space="preserve">1)拉开线刀闸. </w:t>
            </w:r>
            <w:r>
              <w:rPr>
                <w:rFonts w:ascii="宋体" w:eastAsia="宋体" w:hAnsi="宋体" w:cs="宋体" w:hint="eastAsia"/>
                <w:bCs/>
                <w:kern w:val="0"/>
                <w:sz w:val="28"/>
                <w:szCs w:val="28"/>
              </w:rPr>
              <w:br/>
              <w:t xml:space="preserve">2)拉开母刀闸. </w:t>
            </w:r>
            <w:r>
              <w:rPr>
                <w:rFonts w:ascii="宋体" w:eastAsia="宋体" w:hAnsi="宋体" w:cs="宋体" w:hint="eastAsia"/>
                <w:bCs/>
                <w:kern w:val="0"/>
                <w:sz w:val="28"/>
                <w:szCs w:val="28"/>
              </w:rPr>
              <w:br/>
              <w:t xml:space="preserve">6, 冷备用转热备用 </w:t>
            </w:r>
            <w:r>
              <w:rPr>
                <w:rFonts w:ascii="宋体" w:eastAsia="宋体" w:hAnsi="宋体" w:cs="宋体" w:hint="eastAsia"/>
                <w:bCs/>
                <w:kern w:val="0"/>
                <w:sz w:val="28"/>
                <w:szCs w:val="28"/>
              </w:rPr>
              <w:br/>
              <w:t xml:space="preserve">1)合上母刀闸. </w:t>
            </w:r>
            <w:r>
              <w:rPr>
                <w:rFonts w:ascii="宋体" w:eastAsia="宋体" w:hAnsi="宋体" w:cs="宋体" w:hint="eastAsia"/>
                <w:bCs/>
                <w:kern w:val="0"/>
                <w:sz w:val="28"/>
                <w:szCs w:val="28"/>
              </w:rPr>
              <w:br/>
              <w:t xml:space="preserve">2)合上线刀闸. </w:t>
            </w:r>
            <w:r>
              <w:rPr>
                <w:rFonts w:ascii="宋体" w:eastAsia="宋体" w:hAnsi="宋体" w:cs="宋体" w:hint="eastAsia"/>
                <w:bCs/>
                <w:kern w:val="0"/>
                <w:sz w:val="28"/>
                <w:szCs w:val="28"/>
              </w:rPr>
              <w:br/>
              <w:t xml:space="preserve">7, 冷备用转检修:在断路器与母刀闸,线刀闸间分别接地. </w:t>
            </w:r>
            <w:r>
              <w:rPr>
                <w:rFonts w:ascii="宋体" w:eastAsia="宋体" w:hAnsi="宋体" w:cs="宋体" w:hint="eastAsia"/>
                <w:bCs/>
                <w:kern w:val="0"/>
                <w:sz w:val="28"/>
                <w:szCs w:val="28"/>
              </w:rPr>
              <w:br/>
              <w:t xml:space="preserve">8, 检修转冷备用:拆除断路器与线刀闸,母刀闸间的接地. </w:t>
            </w:r>
            <w:r>
              <w:rPr>
                <w:rFonts w:ascii="宋体" w:eastAsia="宋体" w:hAnsi="宋体" w:cs="宋体" w:hint="eastAsia"/>
                <w:bCs/>
                <w:kern w:val="0"/>
                <w:sz w:val="28"/>
                <w:szCs w:val="28"/>
              </w:rPr>
              <w:br/>
              <w:t xml:space="preserve">第五节 站用电系统的操作 </w:t>
            </w:r>
            <w:r>
              <w:rPr>
                <w:rFonts w:ascii="宋体" w:eastAsia="宋体" w:hAnsi="宋体" w:cs="宋体" w:hint="eastAsia"/>
                <w:bCs/>
                <w:kern w:val="0"/>
                <w:sz w:val="28"/>
                <w:szCs w:val="28"/>
              </w:rPr>
              <w:br/>
              <w:t>第130条 站用变停电时,应先拉开低压侧总开关,后拉开高压侧刀</w:t>
            </w:r>
            <w:r>
              <w:rPr>
                <w:rFonts w:ascii="宋体" w:eastAsia="宋体" w:hAnsi="宋体" w:cs="宋体" w:hint="eastAsia"/>
                <w:bCs/>
                <w:kern w:val="0"/>
                <w:sz w:val="28"/>
                <w:szCs w:val="28"/>
              </w:rPr>
              <w:lastRenderedPageBreak/>
              <w:t xml:space="preserve">闸;加入运行时,顺序相反. </w:t>
            </w:r>
            <w:r>
              <w:rPr>
                <w:rFonts w:ascii="宋体" w:eastAsia="宋体" w:hAnsi="宋体" w:cs="宋体" w:hint="eastAsia"/>
                <w:bCs/>
                <w:kern w:val="0"/>
                <w:sz w:val="28"/>
                <w:szCs w:val="28"/>
              </w:rPr>
              <w:br/>
              <w:t xml:space="preserve">第131条 在站用变供电时,应先检查三相熔断器是否安装牢固,并接触良好. </w:t>
            </w:r>
            <w:r>
              <w:rPr>
                <w:rFonts w:ascii="宋体" w:eastAsia="宋体" w:hAnsi="宋体" w:cs="宋体" w:hint="eastAsia"/>
                <w:bCs/>
                <w:kern w:val="0"/>
                <w:sz w:val="28"/>
                <w:szCs w:val="28"/>
              </w:rPr>
              <w:br/>
              <w:t xml:space="preserve">第132条 站用变带电后,应监视所用屏三相电压及负荷是否平衡. </w:t>
            </w:r>
            <w:r>
              <w:rPr>
                <w:rFonts w:ascii="宋体" w:eastAsia="宋体" w:hAnsi="宋体" w:cs="宋体" w:hint="eastAsia"/>
                <w:bCs/>
                <w:kern w:val="0"/>
                <w:sz w:val="28"/>
                <w:szCs w:val="28"/>
              </w:rPr>
              <w:br/>
              <w:t xml:space="preserve">第133条 站用变停电检修时,应在变压器高,低压侧分别装设接地线. </w:t>
            </w:r>
            <w:r>
              <w:rPr>
                <w:rFonts w:ascii="宋体" w:eastAsia="宋体" w:hAnsi="宋体" w:cs="宋体" w:hint="eastAsia"/>
                <w:bCs/>
                <w:kern w:val="0"/>
                <w:sz w:val="28"/>
                <w:szCs w:val="28"/>
              </w:rPr>
              <w:br/>
              <w:t xml:space="preserve">第六节 二次装置的操作 </w:t>
            </w:r>
            <w:r>
              <w:rPr>
                <w:rFonts w:ascii="宋体" w:eastAsia="宋体" w:hAnsi="宋体" w:cs="宋体" w:hint="eastAsia"/>
                <w:bCs/>
                <w:kern w:val="0"/>
                <w:sz w:val="28"/>
                <w:szCs w:val="28"/>
              </w:rPr>
              <w:br/>
              <w:t xml:space="preserve">第134条 综合装置保护定值改变后,应检查新设定值是否与定值单相符,保护是否按规定全部投入,装置指示是否正确. </w:t>
            </w:r>
            <w:r>
              <w:rPr>
                <w:rFonts w:ascii="宋体" w:eastAsia="宋体" w:hAnsi="宋体" w:cs="宋体" w:hint="eastAsia"/>
                <w:bCs/>
                <w:kern w:val="0"/>
                <w:sz w:val="28"/>
                <w:szCs w:val="28"/>
              </w:rPr>
              <w:br/>
              <w:t xml:space="preserve">第135条 二次装置操作完毕,应确认设备的指示信号,仪表指示正确. </w:t>
            </w:r>
            <w:r>
              <w:rPr>
                <w:rFonts w:ascii="宋体" w:eastAsia="宋体" w:hAnsi="宋体" w:cs="宋体" w:hint="eastAsia"/>
                <w:bCs/>
                <w:kern w:val="0"/>
                <w:sz w:val="28"/>
                <w:szCs w:val="28"/>
              </w:rPr>
              <w:br/>
              <w:t xml:space="preserve">第136条 给上各级交直流保险前,应检查保险(熔丝)的容量是否符合规程规定,[FS:PAGE]是否完好. </w:t>
            </w:r>
            <w:r>
              <w:rPr>
                <w:rFonts w:ascii="宋体" w:eastAsia="宋体" w:hAnsi="宋体" w:cs="宋体" w:hint="eastAsia"/>
                <w:bCs/>
                <w:kern w:val="0"/>
                <w:sz w:val="28"/>
                <w:szCs w:val="28"/>
              </w:rPr>
              <w:br/>
              <w:t xml:space="preserve">第137条 保护装置的投入和退出 </w:t>
            </w:r>
            <w:r>
              <w:rPr>
                <w:rFonts w:ascii="宋体" w:eastAsia="宋体" w:hAnsi="宋体" w:cs="宋体" w:hint="eastAsia"/>
                <w:bCs/>
                <w:kern w:val="0"/>
                <w:sz w:val="28"/>
                <w:szCs w:val="28"/>
              </w:rPr>
              <w:br/>
              <w:t xml:space="preserve">1, 保护投入时,应先合上(给上)控制电源开关(控制保险),检查各信号灯指示正确后,投入各专用压板. </w:t>
            </w:r>
            <w:r>
              <w:rPr>
                <w:rFonts w:ascii="宋体" w:eastAsia="宋体" w:hAnsi="宋体" w:cs="宋体" w:hint="eastAsia"/>
                <w:bCs/>
                <w:kern w:val="0"/>
                <w:sz w:val="28"/>
                <w:szCs w:val="28"/>
              </w:rPr>
              <w:br/>
              <w:t xml:space="preserve">2, 保护退出时,应先退出压板,后跳开(取下)控制电源开关(控制保险). </w:t>
            </w:r>
            <w:r>
              <w:rPr>
                <w:rFonts w:ascii="宋体" w:eastAsia="宋体" w:hAnsi="宋体" w:cs="宋体" w:hint="eastAsia"/>
                <w:bCs/>
                <w:kern w:val="0"/>
                <w:sz w:val="28"/>
                <w:szCs w:val="28"/>
              </w:rPr>
              <w:br/>
            </w:r>
            <w:r>
              <w:rPr>
                <w:rFonts w:ascii="宋体" w:eastAsia="宋体" w:hAnsi="宋体" w:cs="宋体" w:hint="eastAsia"/>
                <w:b/>
                <w:kern w:val="0"/>
                <w:sz w:val="28"/>
                <w:szCs w:val="28"/>
              </w:rPr>
              <w:t xml:space="preserve">第六章 事故处理 </w:t>
            </w:r>
            <w:r>
              <w:rPr>
                <w:rFonts w:ascii="宋体" w:eastAsia="宋体" w:hAnsi="宋体" w:cs="宋体" w:hint="eastAsia"/>
                <w:bCs/>
                <w:kern w:val="0"/>
                <w:sz w:val="28"/>
                <w:szCs w:val="28"/>
              </w:rPr>
              <w:br/>
              <w:t xml:space="preserve">第一节 事故处理的原则 </w:t>
            </w:r>
            <w:r>
              <w:rPr>
                <w:rFonts w:ascii="宋体" w:eastAsia="宋体" w:hAnsi="宋体" w:cs="宋体" w:hint="eastAsia"/>
                <w:bCs/>
                <w:kern w:val="0"/>
                <w:sz w:val="28"/>
                <w:szCs w:val="28"/>
              </w:rPr>
              <w:br/>
              <w:t>第138条 事故处理要坚持保人身,保设备,保电网的原则.应迅速限制事故的发展,解除对人身和设备的威胁,并尽快恢复对已停电用户</w:t>
            </w:r>
            <w:r>
              <w:rPr>
                <w:rFonts w:ascii="宋体" w:eastAsia="宋体" w:hAnsi="宋体" w:cs="宋体" w:hint="eastAsia"/>
                <w:bCs/>
                <w:kern w:val="0"/>
                <w:sz w:val="28"/>
                <w:szCs w:val="28"/>
              </w:rPr>
              <w:lastRenderedPageBreak/>
              <w:t xml:space="preserve">的供电. </w:t>
            </w:r>
            <w:r>
              <w:rPr>
                <w:rFonts w:ascii="宋体" w:eastAsia="宋体" w:hAnsi="宋体" w:cs="宋体" w:hint="eastAsia"/>
                <w:bCs/>
                <w:kern w:val="0"/>
                <w:sz w:val="28"/>
                <w:szCs w:val="28"/>
              </w:rPr>
              <w:br/>
              <w:t xml:space="preserve">第139条 事故处理必须按照调度指令进行;有危及人身,设备安全的事故时,应按有关规定进行处理. </w:t>
            </w:r>
            <w:r>
              <w:rPr>
                <w:rFonts w:ascii="宋体" w:eastAsia="宋体" w:hAnsi="宋体" w:cs="宋体" w:hint="eastAsia"/>
                <w:bCs/>
                <w:kern w:val="0"/>
                <w:sz w:val="28"/>
                <w:szCs w:val="28"/>
              </w:rPr>
              <w:br/>
              <w:t xml:space="preserve">第二节 事故处理的一般程序 </w:t>
            </w:r>
            <w:r>
              <w:rPr>
                <w:rFonts w:ascii="宋体" w:eastAsia="宋体" w:hAnsi="宋体" w:cs="宋体" w:hint="eastAsia"/>
                <w:bCs/>
                <w:kern w:val="0"/>
                <w:sz w:val="28"/>
                <w:szCs w:val="28"/>
              </w:rPr>
              <w:br/>
              <w:t xml:space="preserve">第140条 一般程序 </w:t>
            </w:r>
            <w:r>
              <w:rPr>
                <w:rFonts w:ascii="宋体" w:eastAsia="宋体" w:hAnsi="宋体" w:cs="宋体" w:hint="eastAsia"/>
                <w:bCs/>
                <w:kern w:val="0"/>
                <w:sz w:val="28"/>
                <w:szCs w:val="28"/>
              </w:rPr>
              <w:br/>
              <w:t xml:space="preserve">1, 及时检查并记录保护及自动装置的动作信号. </w:t>
            </w:r>
            <w:r>
              <w:rPr>
                <w:rFonts w:ascii="宋体" w:eastAsia="宋体" w:hAnsi="宋体" w:cs="宋体" w:hint="eastAsia"/>
                <w:bCs/>
                <w:kern w:val="0"/>
                <w:sz w:val="28"/>
                <w:szCs w:val="28"/>
              </w:rPr>
              <w:br/>
              <w:t xml:space="preserve">2, 迅速对故障范围内的一,二次设备进行外部检查,并将检查情况向调度及主管部门汇报. </w:t>
            </w:r>
            <w:r>
              <w:rPr>
                <w:rFonts w:ascii="宋体" w:eastAsia="宋体" w:hAnsi="宋体" w:cs="宋体" w:hint="eastAsia"/>
                <w:bCs/>
                <w:kern w:val="0"/>
                <w:sz w:val="28"/>
                <w:szCs w:val="28"/>
              </w:rPr>
              <w:br/>
              <w:t xml:space="preserve">3, 根据调度指令采取措施,限制事故的发展,恢复对无故障部分的供电.隔离故障设备,排除故障,尽快恢复供电. </w:t>
            </w:r>
            <w:r>
              <w:rPr>
                <w:rFonts w:ascii="宋体" w:eastAsia="宋体" w:hAnsi="宋体" w:cs="宋体" w:hint="eastAsia"/>
                <w:bCs/>
                <w:kern w:val="0"/>
                <w:sz w:val="28"/>
                <w:szCs w:val="28"/>
              </w:rPr>
              <w:br/>
              <w:t xml:space="preserve">4, 将事故处理的全过程做好记录,并详细向调度汇报保护及自动装置的动作情况,电压及负荷变化情况,设备异常情况,运行方式,天气情况等. </w:t>
            </w:r>
            <w:r>
              <w:rPr>
                <w:rFonts w:ascii="宋体" w:eastAsia="宋体" w:hAnsi="宋体" w:cs="宋体" w:hint="eastAsia"/>
                <w:bCs/>
                <w:kern w:val="0"/>
                <w:sz w:val="28"/>
                <w:szCs w:val="28"/>
              </w:rPr>
              <w:br/>
              <w:t xml:space="preserve">第三节 变压器的事故及异常处理 </w:t>
            </w:r>
            <w:r>
              <w:rPr>
                <w:rFonts w:ascii="宋体" w:eastAsia="宋体" w:hAnsi="宋体" w:cs="宋体" w:hint="eastAsia"/>
                <w:bCs/>
                <w:kern w:val="0"/>
                <w:sz w:val="28"/>
                <w:szCs w:val="28"/>
              </w:rPr>
              <w:br/>
              <w:t xml:space="preserve">第141条 运行中的变压器发生下列现象之一者,可不经调度批准,立即停止运行,若有备用变压器,应先将备用变压器投入 </w:t>
            </w:r>
            <w:r>
              <w:rPr>
                <w:rFonts w:ascii="宋体" w:eastAsia="宋体" w:hAnsi="宋体" w:cs="宋体" w:hint="eastAsia"/>
                <w:bCs/>
                <w:kern w:val="0"/>
                <w:sz w:val="28"/>
                <w:szCs w:val="28"/>
              </w:rPr>
              <w:br/>
              <w:t xml:space="preserve">1, 变压器声音异常,有爆裂声. </w:t>
            </w:r>
            <w:r>
              <w:rPr>
                <w:rFonts w:ascii="宋体" w:eastAsia="宋体" w:hAnsi="宋体" w:cs="宋体" w:hint="eastAsia"/>
                <w:bCs/>
                <w:kern w:val="0"/>
                <w:sz w:val="28"/>
                <w:szCs w:val="28"/>
              </w:rPr>
              <w:br/>
              <w:t xml:space="preserve">2, 在正常负荷和冷却条件下,变压器温度异常并不断上升. </w:t>
            </w:r>
            <w:r>
              <w:rPr>
                <w:rFonts w:ascii="宋体" w:eastAsia="宋体" w:hAnsi="宋体" w:cs="宋体" w:hint="eastAsia"/>
                <w:bCs/>
                <w:kern w:val="0"/>
                <w:sz w:val="28"/>
                <w:szCs w:val="28"/>
              </w:rPr>
              <w:br/>
              <w:t xml:space="preserve">3, 储油柜,释压器或安全气道严重喷油. </w:t>
            </w:r>
            <w:r>
              <w:rPr>
                <w:rFonts w:ascii="宋体" w:eastAsia="宋体" w:hAnsi="宋体" w:cs="宋体" w:hint="eastAsia"/>
                <w:bCs/>
                <w:kern w:val="0"/>
                <w:sz w:val="28"/>
                <w:szCs w:val="28"/>
              </w:rPr>
              <w:br/>
              <w:t xml:space="preserve">4, 套管严重破损和有放电现象. </w:t>
            </w:r>
            <w:r>
              <w:rPr>
                <w:rFonts w:ascii="宋体" w:eastAsia="宋体" w:hAnsi="宋体" w:cs="宋体" w:hint="eastAsia"/>
                <w:bCs/>
                <w:kern w:val="0"/>
                <w:sz w:val="28"/>
                <w:szCs w:val="28"/>
              </w:rPr>
              <w:br/>
              <w:t xml:space="preserve">5, 严重漏油使油面下降,低于油位计的指示限度. </w:t>
            </w:r>
            <w:r>
              <w:rPr>
                <w:rFonts w:ascii="宋体" w:eastAsia="宋体" w:hAnsi="宋体" w:cs="宋体" w:hint="eastAsia"/>
                <w:bCs/>
                <w:kern w:val="0"/>
                <w:sz w:val="28"/>
                <w:szCs w:val="28"/>
              </w:rPr>
              <w:br/>
              <w:t xml:space="preserve">6, 油色变黑,油内出现碳质.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第142条 变压器油温异常升高的处理 </w:t>
            </w:r>
            <w:r>
              <w:rPr>
                <w:rFonts w:ascii="宋体" w:eastAsia="宋体" w:hAnsi="宋体" w:cs="宋体" w:hint="eastAsia"/>
                <w:bCs/>
                <w:kern w:val="0"/>
                <w:sz w:val="28"/>
                <w:szCs w:val="28"/>
              </w:rPr>
              <w:br/>
              <w:t xml:space="preserve">变压器油温升高超过许可限度时,值班人员需进行下列工作: </w:t>
            </w:r>
            <w:r>
              <w:rPr>
                <w:rFonts w:ascii="宋体" w:eastAsia="宋体" w:hAnsi="宋体" w:cs="宋体" w:hint="eastAsia"/>
                <w:bCs/>
                <w:kern w:val="0"/>
                <w:sz w:val="28"/>
                <w:szCs w:val="28"/>
              </w:rPr>
              <w:br/>
              <w:t xml:space="preserve">1, 检查负荷是否有突然增加. </w:t>
            </w:r>
            <w:r>
              <w:rPr>
                <w:rFonts w:ascii="宋体" w:eastAsia="宋体" w:hAnsi="宋体" w:cs="宋体" w:hint="eastAsia"/>
                <w:bCs/>
                <w:kern w:val="0"/>
                <w:sz w:val="28"/>
                <w:szCs w:val="28"/>
              </w:rPr>
              <w:br/>
              <w:t xml:space="preserve">2, 核对温度表指示是否正常. </w:t>
            </w:r>
            <w:r>
              <w:rPr>
                <w:rFonts w:ascii="宋体" w:eastAsia="宋体" w:hAnsi="宋体" w:cs="宋体" w:hint="eastAsia"/>
                <w:bCs/>
                <w:kern w:val="0"/>
                <w:sz w:val="28"/>
                <w:szCs w:val="28"/>
              </w:rPr>
              <w:br/>
              <w:t xml:space="preserve">3, 检查变压器冷却装置是否正常,散热器是否全部打开. </w:t>
            </w:r>
            <w:r>
              <w:rPr>
                <w:rFonts w:ascii="宋体" w:eastAsia="宋体" w:hAnsi="宋体" w:cs="宋体" w:hint="eastAsia"/>
                <w:bCs/>
                <w:kern w:val="0"/>
                <w:sz w:val="28"/>
                <w:szCs w:val="28"/>
              </w:rPr>
              <w:br/>
              <w:t xml:space="preserve">4, 检查完毕后,应立即汇报调度及主管部门. </w:t>
            </w:r>
            <w:r>
              <w:rPr>
                <w:rFonts w:ascii="宋体" w:eastAsia="宋体" w:hAnsi="宋体" w:cs="宋体" w:hint="eastAsia"/>
                <w:bCs/>
                <w:kern w:val="0"/>
                <w:sz w:val="28"/>
                <w:szCs w:val="28"/>
              </w:rPr>
              <w:br/>
              <w:t xml:space="preserve">第143条 油位异常的处理 </w:t>
            </w:r>
            <w:r>
              <w:rPr>
                <w:rFonts w:ascii="宋体" w:eastAsia="宋体" w:hAnsi="宋体" w:cs="宋体" w:hint="eastAsia"/>
                <w:bCs/>
                <w:kern w:val="0"/>
                <w:sz w:val="28"/>
                <w:szCs w:val="28"/>
              </w:rPr>
              <w:br/>
              <w:t xml:space="preserve">1, 当发现变压器的油位较当时油温所应有的油位显著升高或降低时,应立即上报调度和主管部门. </w:t>
            </w:r>
            <w:r>
              <w:rPr>
                <w:rFonts w:ascii="宋体" w:eastAsia="宋体" w:hAnsi="宋体" w:cs="宋体" w:hint="eastAsia"/>
                <w:bCs/>
                <w:kern w:val="0"/>
                <w:sz w:val="28"/>
                <w:szCs w:val="28"/>
              </w:rPr>
              <w:br/>
              <w:t xml:space="preserve">2, 如因大量漏油而使油位迅速下降时,禁止将重瓦斯保护撤出运行,应迅速采取停止漏油的措施,并立即汇报调度和主管部门. </w:t>
            </w:r>
            <w:r>
              <w:rPr>
                <w:rFonts w:ascii="宋体" w:eastAsia="宋体" w:hAnsi="宋体" w:cs="宋体" w:hint="eastAsia"/>
                <w:bCs/>
                <w:kern w:val="0"/>
                <w:sz w:val="28"/>
                <w:szCs w:val="28"/>
              </w:rPr>
              <w:br/>
              <w:t xml:space="preserve">第144条 重瓦斯保护动作的处理 </w:t>
            </w:r>
            <w:r>
              <w:rPr>
                <w:rFonts w:ascii="宋体" w:eastAsia="宋体" w:hAnsi="宋体" w:cs="宋体" w:hint="eastAsia"/>
                <w:bCs/>
                <w:kern w:val="0"/>
                <w:sz w:val="28"/>
                <w:szCs w:val="28"/>
              </w:rPr>
              <w:br/>
              <w:t xml:space="preserve">1, 重瓦斯保护动作使变压器开关跳闸后,严禁强送,检查瓦斯继电器内有无气体. </w:t>
            </w:r>
            <w:r>
              <w:rPr>
                <w:rFonts w:ascii="宋体" w:eastAsia="宋体" w:hAnsi="宋体" w:cs="宋体" w:hint="eastAsia"/>
                <w:bCs/>
                <w:kern w:val="0"/>
                <w:sz w:val="28"/>
                <w:szCs w:val="28"/>
              </w:rPr>
              <w:br/>
              <w:t xml:space="preserve">2, 检查油温,油位的情况. </w:t>
            </w:r>
            <w:r>
              <w:rPr>
                <w:rFonts w:ascii="宋体" w:eastAsia="宋体" w:hAnsi="宋体" w:cs="宋体" w:hint="eastAsia"/>
                <w:bCs/>
                <w:kern w:val="0"/>
                <w:sz w:val="28"/>
                <w:szCs w:val="28"/>
              </w:rPr>
              <w:br/>
              <w:t xml:space="preserve">3, 检查油枕有无喷油和冒油,防爆膜是否冲破(释压器是否动作). </w:t>
            </w:r>
            <w:r>
              <w:rPr>
                <w:rFonts w:ascii="宋体" w:eastAsia="宋体" w:hAnsi="宋体" w:cs="宋体" w:hint="eastAsia"/>
                <w:bCs/>
                <w:kern w:val="0"/>
                <w:sz w:val="28"/>
                <w:szCs w:val="28"/>
              </w:rPr>
              <w:br/>
              <w:t xml:space="preserve">4, 检查各法兰连接处,导油管处有无冒油. </w:t>
            </w:r>
            <w:r>
              <w:rPr>
                <w:rFonts w:ascii="宋体" w:eastAsia="宋体" w:hAnsi="宋体" w:cs="宋体" w:hint="eastAsia"/>
                <w:bCs/>
                <w:kern w:val="0"/>
                <w:sz w:val="28"/>
                <w:szCs w:val="28"/>
              </w:rPr>
              <w:br/>
              <w:t xml:space="preserve">5, 检查外壳有无鼓起变形,套管有无破损. </w:t>
            </w:r>
            <w:r>
              <w:rPr>
                <w:rFonts w:ascii="宋体" w:eastAsia="宋体" w:hAnsi="宋体" w:cs="宋体" w:hint="eastAsia"/>
                <w:bCs/>
                <w:kern w:val="0"/>
                <w:sz w:val="28"/>
                <w:szCs w:val="28"/>
              </w:rPr>
              <w:br/>
              <w:t xml:space="preserve">6, 检查有无其它保护动作信号. </w:t>
            </w:r>
            <w:r>
              <w:rPr>
                <w:rFonts w:ascii="宋体" w:eastAsia="宋体" w:hAnsi="宋体" w:cs="宋体" w:hint="eastAsia"/>
                <w:bCs/>
                <w:kern w:val="0"/>
                <w:sz w:val="28"/>
                <w:szCs w:val="28"/>
              </w:rPr>
              <w:br/>
              <w:t xml:space="preserve">7, 检查后应汇报调度及主管部门. </w:t>
            </w:r>
            <w:r>
              <w:rPr>
                <w:rFonts w:ascii="宋体" w:eastAsia="宋体" w:hAnsi="宋体" w:cs="宋体" w:hint="eastAsia"/>
                <w:bCs/>
                <w:kern w:val="0"/>
                <w:sz w:val="28"/>
                <w:szCs w:val="28"/>
              </w:rPr>
              <w:br/>
              <w:t xml:space="preserve">第145条 轻瓦斯打出信号后,对变压器工作情况进行判断,检查瓦斯继电器内有无气体,汇报调度.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第四节 主变差动保护动作的处理 </w:t>
            </w:r>
            <w:r>
              <w:rPr>
                <w:rFonts w:ascii="宋体" w:eastAsia="宋体" w:hAnsi="宋体" w:cs="宋体" w:hint="eastAsia"/>
                <w:bCs/>
                <w:kern w:val="0"/>
                <w:sz w:val="28"/>
                <w:szCs w:val="28"/>
              </w:rPr>
              <w:br/>
              <w:t xml:space="preserve">第146条 差动保护动作使变压器开关跳闸后,严禁强送.检查以下内容,并将检查情况汇报调度 </w:t>
            </w:r>
            <w:r>
              <w:rPr>
                <w:rFonts w:ascii="宋体" w:eastAsia="宋体" w:hAnsi="宋体" w:cs="宋体" w:hint="eastAsia"/>
                <w:bCs/>
                <w:kern w:val="0"/>
                <w:sz w:val="28"/>
                <w:szCs w:val="28"/>
              </w:rPr>
              <w:br/>
              <w:t xml:space="preserve">1, 差动保护范围内的所有一次设备瓷质部分有无闪络放电痕迹,变压器各侧开关,刀闸,避雷器及引线等有无短路. </w:t>
            </w:r>
            <w:r>
              <w:rPr>
                <w:rFonts w:ascii="宋体" w:eastAsia="宋体" w:hAnsi="宋体" w:cs="宋体" w:hint="eastAsia"/>
                <w:bCs/>
                <w:kern w:val="0"/>
                <w:sz w:val="28"/>
                <w:szCs w:val="28"/>
              </w:rPr>
              <w:br/>
              <w:t xml:space="preserve">2, 差动电流互感器本身有无异常,瓷质部分有无闪络放电痕迹,回路有无断线接地现象. </w:t>
            </w:r>
            <w:r>
              <w:rPr>
                <w:rFonts w:ascii="宋体" w:eastAsia="宋体" w:hAnsi="宋体" w:cs="宋体" w:hint="eastAsia"/>
                <w:bCs/>
                <w:kern w:val="0"/>
                <w:sz w:val="28"/>
                <w:szCs w:val="28"/>
              </w:rPr>
              <w:br/>
              <w:t xml:space="preserve">3, 差动保护范围外有无短路故障(其它设备有无保护动作). </w:t>
            </w:r>
            <w:r>
              <w:rPr>
                <w:rFonts w:ascii="宋体" w:eastAsia="宋体" w:hAnsi="宋体" w:cs="宋体" w:hint="eastAsia"/>
                <w:bCs/>
                <w:kern w:val="0"/>
                <w:sz w:val="28"/>
                <w:szCs w:val="28"/>
              </w:rPr>
              <w:br/>
              <w:t xml:space="preserve">4, 差动保护回路是否有开路,接触不良,直流有无两点接地等现象. </w:t>
            </w:r>
            <w:r>
              <w:rPr>
                <w:rFonts w:ascii="宋体" w:eastAsia="宋体" w:hAnsi="宋体" w:cs="宋体" w:hint="eastAsia"/>
                <w:bCs/>
                <w:kern w:val="0"/>
                <w:sz w:val="28"/>
                <w:szCs w:val="28"/>
              </w:rPr>
              <w:br/>
              <w:t xml:space="preserve">第五节 主变过流保护动作的处理 </w:t>
            </w:r>
            <w:r>
              <w:rPr>
                <w:rFonts w:ascii="宋体" w:eastAsia="宋体" w:hAnsi="宋体" w:cs="宋体" w:hint="eastAsia"/>
                <w:bCs/>
                <w:kern w:val="0"/>
                <w:sz w:val="28"/>
                <w:szCs w:val="28"/>
              </w:rPr>
              <w:br/>
              <w:t xml:space="preserve">第147条 过流保护动作使变压器开关跳闸后,严禁强送,检查以下内容,并将检查情况汇报调度 </w:t>
            </w:r>
            <w:r>
              <w:rPr>
                <w:rFonts w:ascii="宋体" w:eastAsia="宋体" w:hAnsi="宋体" w:cs="宋体" w:hint="eastAsia"/>
                <w:bCs/>
                <w:kern w:val="0"/>
                <w:sz w:val="28"/>
                <w:szCs w:val="28"/>
              </w:rPr>
              <w:br/>
              <w:t xml:space="preserve">1, 检查母线开关及引线有无短路. </w:t>
            </w:r>
            <w:r>
              <w:rPr>
                <w:rFonts w:ascii="宋体" w:eastAsia="宋体" w:hAnsi="宋体" w:cs="宋体" w:hint="eastAsia"/>
                <w:bCs/>
                <w:kern w:val="0"/>
                <w:sz w:val="28"/>
                <w:szCs w:val="28"/>
              </w:rPr>
              <w:br/>
              <w:t xml:space="preserve">2, 检查主变压器高,低压侧引线有无短路,瓷绝缘有无异常. </w:t>
            </w:r>
            <w:r>
              <w:rPr>
                <w:rFonts w:ascii="宋体" w:eastAsia="宋体" w:hAnsi="宋体" w:cs="宋体" w:hint="eastAsia"/>
                <w:bCs/>
                <w:kern w:val="0"/>
                <w:sz w:val="28"/>
                <w:szCs w:val="28"/>
              </w:rPr>
              <w:br/>
              <w:t xml:space="preserve">3, 检查线路保护动作情况和开关跳闸情况. </w:t>
            </w:r>
            <w:r>
              <w:rPr>
                <w:rFonts w:ascii="宋体" w:eastAsia="宋体" w:hAnsi="宋体" w:cs="宋体" w:hint="eastAsia"/>
                <w:bCs/>
                <w:kern w:val="0"/>
                <w:sz w:val="28"/>
                <w:szCs w:val="28"/>
              </w:rPr>
              <w:br/>
              <w:t xml:space="preserve">第六节 高压断路器的事故处理 </w:t>
            </w:r>
            <w:r>
              <w:rPr>
                <w:rFonts w:ascii="宋体" w:eastAsia="宋体" w:hAnsi="宋体" w:cs="宋体" w:hint="eastAsia"/>
                <w:bCs/>
                <w:kern w:val="0"/>
                <w:sz w:val="28"/>
                <w:szCs w:val="28"/>
              </w:rPr>
              <w:br/>
              <w:t xml:space="preserve">第148条 断路器有下列情形之一者,立即停电处理,并采取相应的防跳措施 </w:t>
            </w:r>
            <w:r>
              <w:rPr>
                <w:rFonts w:ascii="宋体" w:eastAsia="宋体" w:hAnsi="宋体" w:cs="宋体" w:hint="eastAsia"/>
                <w:bCs/>
                <w:kern w:val="0"/>
                <w:sz w:val="28"/>
                <w:szCs w:val="28"/>
              </w:rPr>
              <w:br/>
              <w:t xml:space="preserve">1, 套管有严重破损和放电现象. </w:t>
            </w:r>
            <w:r>
              <w:rPr>
                <w:rFonts w:ascii="宋体" w:eastAsia="宋体" w:hAnsi="宋体" w:cs="宋体" w:hint="eastAsia"/>
                <w:bCs/>
                <w:kern w:val="0"/>
                <w:sz w:val="28"/>
                <w:szCs w:val="28"/>
              </w:rPr>
              <w:br/>
              <w:t xml:space="preserve">2, 真空断路器突然出现真空损坏的现象. </w:t>
            </w:r>
            <w:r>
              <w:rPr>
                <w:rFonts w:ascii="宋体" w:eastAsia="宋体" w:hAnsi="宋体" w:cs="宋体" w:hint="eastAsia"/>
                <w:bCs/>
                <w:kern w:val="0"/>
                <w:sz w:val="28"/>
                <w:szCs w:val="28"/>
              </w:rPr>
              <w:br/>
              <w:t xml:space="preserve">第149条 注意事项 </w:t>
            </w:r>
            <w:r>
              <w:rPr>
                <w:rFonts w:ascii="宋体" w:eastAsia="宋体" w:hAnsi="宋体" w:cs="宋体" w:hint="eastAsia"/>
                <w:bCs/>
                <w:kern w:val="0"/>
                <w:sz w:val="28"/>
                <w:szCs w:val="28"/>
              </w:rPr>
              <w:br/>
              <w:t>1, 断路器动作跳闸后,应立即对断路器及本站设备进行外部检查,检</w:t>
            </w:r>
            <w:r>
              <w:rPr>
                <w:rFonts w:ascii="宋体" w:eastAsia="宋体" w:hAnsi="宋体" w:cs="宋体" w:hint="eastAsia"/>
                <w:bCs/>
                <w:kern w:val="0"/>
                <w:sz w:val="28"/>
                <w:szCs w:val="28"/>
              </w:rPr>
              <w:lastRenderedPageBreak/>
              <w:t xml:space="preserve">查断路器本身有无故障. </w:t>
            </w:r>
            <w:r>
              <w:rPr>
                <w:rFonts w:ascii="宋体" w:eastAsia="宋体" w:hAnsi="宋体" w:cs="宋体" w:hint="eastAsia"/>
                <w:bCs/>
                <w:kern w:val="0"/>
                <w:sz w:val="28"/>
                <w:szCs w:val="28"/>
              </w:rPr>
              <w:br/>
              <w:t xml:space="preserve">2, 对故障跳闸线路强送后,无论成功与否,均应对断路器外观进行仔细检查. </w:t>
            </w:r>
            <w:r>
              <w:rPr>
                <w:rFonts w:ascii="宋体" w:eastAsia="宋体" w:hAnsi="宋体" w:cs="宋体" w:hint="eastAsia"/>
                <w:bCs/>
                <w:kern w:val="0"/>
                <w:sz w:val="28"/>
                <w:szCs w:val="28"/>
              </w:rPr>
              <w:br/>
              <w:t xml:space="preserve">第150条 操作机构故障的处理 </w:t>
            </w:r>
            <w:r>
              <w:rPr>
                <w:rFonts w:ascii="宋体" w:eastAsia="宋体" w:hAnsi="宋体" w:cs="宋体" w:hint="eastAsia"/>
                <w:bCs/>
                <w:kern w:val="0"/>
                <w:sz w:val="28"/>
                <w:szCs w:val="28"/>
              </w:rPr>
              <w:br/>
              <w:t xml:space="preserve">1, 检查二次回路,包括刀闸,保险,电极回路,继电器等是否正常. </w:t>
            </w:r>
            <w:r>
              <w:rPr>
                <w:rFonts w:ascii="宋体" w:eastAsia="宋体" w:hAnsi="宋体" w:cs="宋体" w:hint="eastAsia"/>
                <w:bCs/>
                <w:kern w:val="0"/>
                <w:sz w:val="28"/>
                <w:szCs w:val="28"/>
              </w:rPr>
              <w:br/>
              <w:t xml:space="preserve">2, 检查机械部分是否正常. </w:t>
            </w:r>
            <w:r>
              <w:rPr>
                <w:rFonts w:ascii="宋体" w:eastAsia="宋体" w:hAnsi="宋体" w:cs="宋体" w:hint="eastAsia"/>
                <w:bCs/>
                <w:kern w:val="0"/>
                <w:sz w:val="28"/>
                <w:szCs w:val="28"/>
              </w:rPr>
              <w:br/>
              <w:t xml:space="preserve">3, 将检查情况汇报调度及主管部门,并做好记录. </w:t>
            </w:r>
            <w:r>
              <w:rPr>
                <w:rFonts w:ascii="宋体" w:eastAsia="宋体" w:hAnsi="宋体" w:cs="宋体" w:hint="eastAsia"/>
                <w:bCs/>
                <w:kern w:val="0"/>
                <w:sz w:val="28"/>
                <w:szCs w:val="28"/>
              </w:rPr>
              <w:br/>
              <w:t xml:space="preserve">第151条 SF6断路器气压降低的处理 </w:t>
            </w:r>
            <w:r>
              <w:rPr>
                <w:rFonts w:ascii="宋体" w:eastAsia="宋体" w:hAnsi="宋体" w:cs="宋体" w:hint="eastAsia"/>
                <w:bCs/>
                <w:kern w:val="0"/>
                <w:sz w:val="28"/>
                <w:szCs w:val="28"/>
              </w:rPr>
              <w:br/>
              <w:t>（无）</w:t>
            </w:r>
            <w:r>
              <w:rPr>
                <w:rFonts w:ascii="宋体" w:eastAsia="宋体" w:hAnsi="宋体" w:cs="宋体" w:hint="eastAsia"/>
                <w:bCs/>
                <w:kern w:val="0"/>
                <w:sz w:val="28"/>
                <w:szCs w:val="28"/>
              </w:rPr>
              <w:br/>
              <w:t xml:space="preserve">第152条 单电源线路开关事故跳闸,应立即检查开关及保护动作情况.重合闸不成功或雷雨大风天气时不得强送,无重合闸或重合闸未动作的开关在无异常的情况下,可不经调度指令强送一次,并将结果及时汇报调度. </w:t>
            </w:r>
            <w:r>
              <w:rPr>
                <w:rFonts w:ascii="宋体" w:eastAsia="宋体" w:hAnsi="宋体" w:cs="宋体" w:hint="eastAsia"/>
                <w:bCs/>
                <w:kern w:val="0"/>
                <w:sz w:val="28"/>
                <w:szCs w:val="28"/>
              </w:rPr>
              <w:br/>
              <w:t xml:space="preserve">第153条 双电源线路开关事故跳闸,不得强送,应立即对开关进行外观检查做好记录,并汇报调度,按调度指令进行处理. </w:t>
            </w:r>
            <w:r>
              <w:rPr>
                <w:rFonts w:ascii="宋体" w:eastAsia="宋体" w:hAnsi="宋体" w:cs="宋体" w:hint="eastAsia"/>
                <w:bCs/>
                <w:kern w:val="0"/>
                <w:sz w:val="28"/>
                <w:szCs w:val="28"/>
              </w:rPr>
              <w:br/>
              <w:t xml:space="preserve">第八节 越级跳闸事故的处理 </w:t>
            </w:r>
            <w:r>
              <w:rPr>
                <w:rFonts w:ascii="宋体" w:eastAsia="宋体" w:hAnsi="宋体" w:cs="宋体" w:hint="eastAsia"/>
                <w:bCs/>
                <w:kern w:val="0"/>
                <w:sz w:val="28"/>
                <w:szCs w:val="28"/>
              </w:rPr>
              <w:br/>
              <w:t xml:space="preserve">第154条 保护动作,开关拒跳造成越级跳闸事故的处理 </w:t>
            </w:r>
            <w:r>
              <w:rPr>
                <w:rFonts w:ascii="宋体" w:eastAsia="宋体" w:hAnsi="宋体" w:cs="宋体" w:hint="eastAsia"/>
                <w:bCs/>
                <w:kern w:val="0"/>
                <w:sz w:val="28"/>
                <w:szCs w:val="28"/>
              </w:rPr>
              <w:br/>
              <w:t xml:space="preserve">1, 检查保护动作信号,开关跳闸情况,汇报调度. </w:t>
            </w:r>
            <w:r>
              <w:rPr>
                <w:rFonts w:ascii="宋体" w:eastAsia="宋体" w:hAnsi="宋体" w:cs="宋体" w:hint="eastAsia"/>
                <w:bCs/>
                <w:kern w:val="0"/>
                <w:sz w:val="28"/>
                <w:szCs w:val="28"/>
              </w:rPr>
              <w:br/>
              <w:t xml:space="preserve">2, 检查跳闸开关有无异常,将拒跳的开关与母线隔离;若跳闸开关无异常,将跳闸开关加入运行,恢复对其它用户的供电. </w:t>
            </w:r>
            <w:r>
              <w:rPr>
                <w:rFonts w:ascii="宋体" w:eastAsia="宋体" w:hAnsi="宋体" w:cs="宋体" w:hint="eastAsia"/>
                <w:bCs/>
                <w:kern w:val="0"/>
                <w:sz w:val="28"/>
                <w:szCs w:val="28"/>
              </w:rPr>
              <w:br/>
              <w:t xml:space="preserve">第155条 保护拒动造成越级跳闸事故的处理 </w:t>
            </w:r>
            <w:r>
              <w:rPr>
                <w:rFonts w:ascii="宋体" w:eastAsia="宋体" w:hAnsi="宋体" w:cs="宋体" w:hint="eastAsia"/>
                <w:bCs/>
                <w:kern w:val="0"/>
                <w:sz w:val="28"/>
                <w:szCs w:val="28"/>
              </w:rPr>
              <w:br/>
              <w:t xml:space="preserve">1, 检查保护动作信号,开关跳闸情况,汇报调度.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2, 检查与停电母线所连接的所有设备有无故障.若无故障,将停电母线上连接的所有线路开关断开. </w:t>
            </w:r>
            <w:r>
              <w:rPr>
                <w:rFonts w:ascii="宋体" w:eastAsia="宋体" w:hAnsi="宋体" w:cs="宋体" w:hint="eastAsia"/>
                <w:bCs/>
                <w:kern w:val="0"/>
                <w:sz w:val="28"/>
                <w:szCs w:val="28"/>
              </w:rPr>
              <w:br/>
              <w:t xml:space="preserve">3, 若跳闸开关无异常,可试送一次.试送成功后,对线路逐条试送. </w:t>
            </w:r>
            <w:r>
              <w:rPr>
                <w:rFonts w:ascii="宋体" w:eastAsia="宋体" w:hAnsi="宋体" w:cs="宋体" w:hint="eastAsia"/>
                <w:bCs/>
                <w:kern w:val="0"/>
                <w:sz w:val="28"/>
                <w:szCs w:val="28"/>
              </w:rPr>
              <w:br/>
              <w:t xml:space="preserve">第九节 直流系统的事故处理 </w:t>
            </w:r>
            <w:r>
              <w:rPr>
                <w:rFonts w:ascii="宋体" w:eastAsia="宋体" w:hAnsi="宋体" w:cs="宋体" w:hint="eastAsia"/>
                <w:bCs/>
                <w:kern w:val="0"/>
                <w:sz w:val="28"/>
                <w:szCs w:val="28"/>
              </w:rPr>
              <w:br/>
              <w:t xml:space="preserve">第156条 当发生直流接地时,应视为事故状态,立即停止二次回路上的工作,尽快推拉查找处理,防止两点接地造成保护误动. </w:t>
            </w:r>
            <w:r>
              <w:rPr>
                <w:rFonts w:ascii="宋体" w:eastAsia="宋体" w:hAnsi="宋体" w:cs="宋体" w:hint="eastAsia"/>
                <w:bCs/>
                <w:kern w:val="0"/>
                <w:sz w:val="28"/>
                <w:szCs w:val="28"/>
              </w:rPr>
              <w:br/>
              <w:t xml:space="preserve">第157条 直流系统接地推拉涉及调度管辖的设备,必须报告调度. </w:t>
            </w:r>
            <w:r>
              <w:rPr>
                <w:rFonts w:ascii="宋体" w:eastAsia="宋体" w:hAnsi="宋体" w:cs="宋体" w:hint="eastAsia"/>
                <w:bCs/>
                <w:kern w:val="0"/>
                <w:sz w:val="28"/>
                <w:szCs w:val="28"/>
              </w:rPr>
              <w:br/>
              <w:t xml:space="preserve">第158条 直流系统接地故障查找的顺序 </w:t>
            </w:r>
            <w:r>
              <w:rPr>
                <w:rFonts w:ascii="宋体" w:eastAsia="宋体" w:hAnsi="宋体" w:cs="宋体" w:hint="eastAsia"/>
                <w:bCs/>
                <w:kern w:val="0"/>
                <w:sz w:val="28"/>
                <w:szCs w:val="28"/>
              </w:rPr>
              <w:br/>
              <w:t xml:space="preserve">1, 推拉直流事故照明回路. </w:t>
            </w:r>
            <w:r>
              <w:rPr>
                <w:rFonts w:ascii="宋体" w:eastAsia="宋体" w:hAnsi="宋体" w:cs="宋体" w:hint="eastAsia"/>
                <w:bCs/>
                <w:kern w:val="0"/>
                <w:sz w:val="28"/>
                <w:szCs w:val="28"/>
              </w:rPr>
              <w:br/>
              <w:t xml:space="preserve">2, 将直流母线解环运行,充电设备停运,判断是正极还是负极接地,是Ⅰ母接地还是Ⅱ母接地. </w:t>
            </w:r>
            <w:r>
              <w:rPr>
                <w:rFonts w:ascii="宋体" w:eastAsia="宋体" w:hAnsi="宋体" w:cs="宋体" w:hint="eastAsia"/>
                <w:bCs/>
                <w:kern w:val="0"/>
                <w:sz w:val="28"/>
                <w:szCs w:val="28"/>
              </w:rPr>
              <w:br/>
              <w:t xml:space="preserve">3, 推拉合闸回路. </w:t>
            </w:r>
            <w:r>
              <w:rPr>
                <w:rFonts w:ascii="宋体" w:eastAsia="宋体" w:hAnsi="宋体" w:cs="宋体" w:hint="eastAsia"/>
                <w:bCs/>
                <w:kern w:val="0"/>
                <w:sz w:val="28"/>
                <w:szCs w:val="28"/>
              </w:rPr>
              <w:br/>
              <w:t xml:space="preserve">4, 推拉控制信号回路. </w:t>
            </w:r>
            <w:r>
              <w:rPr>
                <w:rFonts w:ascii="宋体" w:eastAsia="宋体" w:hAnsi="宋体" w:cs="宋体" w:hint="eastAsia"/>
                <w:bCs/>
                <w:kern w:val="0"/>
                <w:sz w:val="28"/>
                <w:szCs w:val="28"/>
              </w:rPr>
              <w:br/>
              <w:t xml:space="preserve">5, 检查蓄电池本体. </w:t>
            </w:r>
            <w:r>
              <w:rPr>
                <w:rFonts w:ascii="宋体" w:eastAsia="宋体" w:hAnsi="宋体" w:cs="宋体" w:hint="eastAsia"/>
                <w:bCs/>
                <w:kern w:val="0"/>
                <w:sz w:val="28"/>
                <w:szCs w:val="28"/>
              </w:rPr>
              <w:br/>
              <w:t xml:space="preserve">第159条 直流系统绝缘有明显下降时,应查明原因,尽快消除. </w:t>
            </w:r>
            <w:r>
              <w:rPr>
                <w:rFonts w:ascii="宋体" w:eastAsia="宋体" w:hAnsi="宋体" w:cs="宋体" w:hint="eastAsia"/>
                <w:bCs/>
                <w:kern w:val="0"/>
                <w:sz w:val="28"/>
                <w:szCs w:val="28"/>
              </w:rPr>
              <w:br/>
              <w:t xml:space="preserve">第十节 互感器的事故处理 </w:t>
            </w:r>
            <w:r>
              <w:rPr>
                <w:rFonts w:ascii="宋体" w:eastAsia="宋体" w:hAnsi="宋体" w:cs="宋体" w:hint="eastAsia"/>
                <w:bCs/>
                <w:kern w:val="0"/>
                <w:sz w:val="28"/>
                <w:szCs w:val="28"/>
              </w:rPr>
              <w:br/>
              <w:t xml:space="preserve">第160条 电压互感器的故障处理 </w:t>
            </w:r>
            <w:r>
              <w:rPr>
                <w:rFonts w:ascii="宋体" w:eastAsia="宋体" w:hAnsi="宋体" w:cs="宋体" w:hint="eastAsia"/>
                <w:bCs/>
                <w:kern w:val="0"/>
                <w:sz w:val="28"/>
                <w:szCs w:val="28"/>
              </w:rPr>
              <w:br/>
              <w:t xml:space="preserve">运行中的电压互感器,发生下列现象之一时,应立即汇报调度: </w:t>
            </w:r>
            <w:r>
              <w:rPr>
                <w:rFonts w:ascii="宋体" w:eastAsia="宋体" w:hAnsi="宋体" w:cs="宋体" w:hint="eastAsia"/>
                <w:bCs/>
                <w:kern w:val="0"/>
                <w:sz w:val="28"/>
                <w:szCs w:val="28"/>
              </w:rPr>
              <w:br/>
              <w:t xml:space="preserve">1, 高压保险丝熔断. </w:t>
            </w:r>
            <w:r>
              <w:rPr>
                <w:rFonts w:ascii="宋体" w:eastAsia="宋体" w:hAnsi="宋体" w:cs="宋体" w:hint="eastAsia"/>
                <w:bCs/>
                <w:kern w:val="0"/>
                <w:sz w:val="28"/>
                <w:szCs w:val="28"/>
              </w:rPr>
              <w:br/>
              <w:t xml:space="preserve">2, 内部发热,温度过高. </w:t>
            </w:r>
            <w:r>
              <w:rPr>
                <w:rFonts w:ascii="宋体" w:eastAsia="宋体" w:hAnsi="宋体" w:cs="宋体" w:hint="eastAsia"/>
                <w:bCs/>
                <w:kern w:val="0"/>
                <w:sz w:val="28"/>
                <w:szCs w:val="28"/>
              </w:rPr>
              <w:br/>
              <w:t xml:space="preserve">3, 内部有异常声响. </w:t>
            </w:r>
            <w:r>
              <w:rPr>
                <w:rFonts w:ascii="宋体" w:eastAsia="宋体" w:hAnsi="宋体" w:cs="宋体" w:hint="eastAsia"/>
                <w:bCs/>
                <w:kern w:val="0"/>
                <w:sz w:val="28"/>
                <w:szCs w:val="28"/>
              </w:rPr>
              <w:br/>
              <w:t xml:space="preserve">4, 有严重漏油,喷油现象.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5, 套管,引线与外壳之间放电. </w:t>
            </w:r>
            <w:r>
              <w:rPr>
                <w:rFonts w:ascii="宋体" w:eastAsia="宋体" w:hAnsi="宋体" w:cs="宋体" w:hint="eastAsia"/>
                <w:bCs/>
                <w:kern w:val="0"/>
                <w:sz w:val="28"/>
                <w:szCs w:val="28"/>
              </w:rPr>
              <w:br/>
              <w:t xml:space="preserve">6, 二次回路短路. </w:t>
            </w:r>
            <w:r>
              <w:rPr>
                <w:rFonts w:ascii="宋体" w:eastAsia="宋体" w:hAnsi="宋体" w:cs="宋体" w:hint="eastAsia"/>
                <w:bCs/>
                <w:kern w:val="0"/>
                <w:sz w:val="28"/>
                <w:szCs w:val="28"/>
              </w:rPr>
              <w:br/>
              <w:t xml:space="preserve">第161条 电流互感器的故障处理 </w:t>
            </w:r>
            <w:r>
              <w:rPr>
                <w:rFonts w:ascii="宋体" w:eastAsia="宋体" w:hAnsi="宋体" w:cs="宋体" w:hint="eastAsia"/>
                <w:bCs/>
                <w:kern w:val="0"/>
                <w:sz w:val="28"/>
                <w:szCs w:val="28"/>
              </w:rPr>
              <w:br/>
              <w:t xml:space="preserve">运行中的电流互感器,发生下列现象之一时,应立即汇报调度: </w:t>
            </w:r>
            <w:r>
              <w:rPr>
                <w:rFonts w:ascii="宋体" w:eastAsia="宋体" w:hAnsi="宋体" w:cs="宋体" w:hint="eastAsia"/>
                <w:bCs/>
                <w:kern w:val="0"/>
                <w:sz w:val="28"/>
                <w:szCs w:val="28"/>
              </w:rPr>
              <w:br/>
              <w:t xml:space="preserve">1, 过热. </w:t>
            </w:r>
            <w:r>
              <w:rPr>
                <w:rFonts w:ascii="宋体" w:eastAsia="宋体" w:hAnsi="宋体" w:cs="宋体" w:hint="eastAsia"/>
                <w:bCs/>
                <w:kern w:val="0"/>
                <w:sz w:val="28"/>
                <w:szCs w:val="28"/>
              </w:rPr>
              <w:br/>
              <w:t xml:space="preserve">2, 内部声音异常,有臭味或冒烟. </w:t>
            </w:r>
            <w:r>
              <w:rPr>
                <w:rFonts w:ascii="宋体" w:eastAsia="宋体" w:hAnsi="宋体" w:cs="宋体" w:hint="eastAsia"/>
                <w:bCs/>
                <w:kern w:val="0"/>
                <w:sz w:val="28"/>
                <w:szCs w:val="28"/>
              </w:rPr>
              <w:br/>
              <w:t xml:space="preserve">3, 导线与外壳之间有放电现象. </w:t>
            </w:r>
            <w:r>
              <w:rPr>
                <w:rFonts w:ascii="宋体" w:eastAsia="宋体" w:hAnsi="宋体" w:cs="宋体" w:hint="eastAsia"/>
                <w:bCs/>
                <w:kern w:val="0"/>
                <w:sz w:val="28"/>
                <w:szCs w:val="28"/>
              </w:rPr>
              <w:br/>
              <w:t xml:space="preserve">4, 充油式电流互感器严重漏油. </w:t>
            </w:r>
            <w:r>
              <w:rPr>
                <w:rFonts w:ascii="宋体" w:eastAsia="宋体" w:hAnsi="宋体" w:cs="宋体" w:hint="eastAsia"/>
                <w:bCs/>
                <w:kern w:val="0"/>
                <w:sz w:val="28"/>
                <w:szCs w:val="28"/>
              </w:rPr>
              <w:br/>
              <w:t xml:space="preserve">5, 外绝缘破裂放电. </w:t>
            </w:r>
            <w:r>
              <w:rPr>
                <w:rFonts w:ascii="宋体" w:eastAsia="宋体" w:hAnsi="宋体" w:cs="宋体" w:hint="eastAsia"/>
                <w:bCs/>
                <w:kern w:val="0"/>
                <w:sz w:val="28"/>
                <w:szCs w:val="28"/>
              </w:rPr>
              <w:br/>
              <w:t xml:space="preserve">6, 二次回路开路. </w:t>
            </w:r>
            <w:r>
              <w:rPr>
                <w:rFonts w:ascii="宋体" w:eastAsia="宋体" w:hAnsi="宋体" w:cs="宋体" w:hint="eastAsia"/>
                <w:bCs/>
                <w:kern w:val="0"/>
                <w:sz w:val="28"/>
                <w:szCs w:val="28"/>
              </w:rPr>
              <w:br/>
              <w:t xml:space="preserve">第十一节 隔离开关的故障处理 </w:t>
            </w:r>
            <w:r>
              <w:rPr>
                <w:rFonts w:ascii="宋体" w:eastAsia="宋体" w:hAnsi="宋体" w:cs="宋体" w:hint="eastAsia"/>
                <w:bCs/>
                <w:kern w:val="0"/>
                <w:sz w:val="28"/>
                <w:szCs w:val="28"/>
              </w:rPr>
              <w:br/>
              <w:t xml:space="preserve">第162条 隔离开关发生操作卡滞,拉合失灵,三相合闸不同期等故障时,应汇报调度及主管部门. </w:t>
            </w:r>
            <w:r>
              <w:rPr>
                <w:rFonts w:ascii="宋体" w:eastAsia="宋体" w:hAnsi="宋体" w:cs="宋体" w:hint="eastAsia"/>
                <w:bCs/>
                <w:kern w:val="0"/>
                <w:sz w:val="28"/>
                <w:szCs w:val="28"/>
              </w:rPr>
              <w:br/>
              <w:t xml:space="preserve">第163条 接触部分有发热时,要加强监视,如发现温度剧烈上升,应立即汇报调度及主管部门. </w:t>
            </w:r>
            <w:r>
              <w:rPr>
                <w:rFonts w:ascii="宋体" w:eastAsia="宋体" w:hAnsi="宋体" w:cs="宋体" w:hint="eastAsia"/>
                <w:bCs/>
                <w:kern w:val="0"/>
                <w:sz w:val="28"/>
                <w:szCs w:val="28"/>
              </w:rPr>
              <w:br/>
              <w:t xml:space="preserve">第十二节 系统事故的处理 </w:t>
            </w:r>
            <w:r>
              <w:rPr>
                <w:rFonts w:ascii="宋体" w:eastAsia="宋体" w:hAnsi="宋体" w:cs="宋体" w:hint="eastAsia"/>
                <w:bCs/>
                <w:kern w:val="0"/>
                <w:sz w:val="28"/>
                <w:szCs w:val="28"/>
              </w:rPr>
              <w:br/>
              <w:t xml:space="preserve">第164条 全站失压事故的处理 </w:t>
            </w:r>
            <w:r>
              <w:rPr>
                <w:rFonts w:ascii="宋体" w:eastAsia="宋体" w:hAnsi="宋体" w:cs="宋体" w:hint="eastAsia"/>
                <w:bCs/>
                <w:kern w:val="0"/>
                <w:sz w:val="28"/>
                <w:szCs w:val="28"/>
              </w:rPr>
              <w:br/>
              <w:t xml:space="preserve">1, 夜间事故时,应先打开事故照明,检查以下项目,并汇报调度及主管部门 </w:t>
            </w:r>
            <w:r>
              <w:rPr>
                <w:rFonts w:ascii="宋体" w:eastAsia="宋体" w:hAnsi="宋体" w:cs="宋体" w:hint="eastAsia"/>
                <w:bCs/>
                <w:kern w:val="0"/>
                <w:sz w:val="28"/>
                <w:szCs w:val="28"/>
              </w:rPr>
              <w:br/>
              <w:t xml:space="preserve">1)保护动作情况,信号,仪表指示,开关跳闸情况. </w:t>
            </w:r>
            <w:r>
              <w:rPr>
                <w:rFonts w:ascii="宋体" w:eastAsia="宋体" w:hAnsi="宋体" w:cs="宋体" w:hint="eastAsia"/>
                <w:bCs/>
                <w:kern w:val="0"/>
                <w:sz w:val="28"/>
                <w:szCs w:val="28"/>
              </w:rPr>
              <w:br/>
              <w:t xml:space="preserve">2)各母线,连接设备及变压器等有无异常,电源进线上有无电压. </w:t>
            </w:r>
            <w:r>
              <w:rPr>
                <w:rFonts w:ascii="宋体" w:eastAsia="宋体" w:hAnsi="宋体" w:cs="宋体" w:hint="eastAsia"/>
                <w:bCs/>
                <w:kern w:val="0"/>
                <w:sz w:val="28"/>
                <w:szCs w:val="28"/>
              </w:rPr>
              <w:br/>
              <w:t xml:space="preserve">3)断开有保护动作信号的开关.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2, 变电站全站失压,所有开关和保护均未动作者,不待调令即拉开失压母线上的电容器开关,立即将设备检查情况报告调度. </w:t>
            </w:r>
            <w:r>
              <w:rPr>
                <w:rFonts w:ascii="宋体" w:eastAsia="宋体" w:hAnsi="宋体" w:cs="宋体" w:hint="eastAsia"/>
                <w:bCs/>
                <w:kern w:val="0"/>
                <w:sz w:val="28"/>
                <w:szCs w:val="28"/>
              </w:rPr>
              <w:br/>
              <w:t xml:space="preserve">3, 单电源变电站全站失压时,不得进行任何操作,应立即汇报调度. </w:t>
            </w:r>
            <w:r>
              <w:rPr>
                <w:rFonts w:ascii="宋体" w:eastAsia="宋体" w:hAnsi="宋体" w:cs="宋体" w:hint="eastAsia"/>
                <w:bCs/>
                <w:kern w:val="0"/>
                <w:sz w:val="28"/>
                <w:szCs w:val="28"/>
              </w:rPr>
              <w:br/>
              <w:t xml:space="preserve">4, 有备用电源的变电站全站失压后,可自行拉开原供电电源开关,刀闸,检查本站设备无异常后,将热备用中的备用电源恢复供电,然后汇报调度. </w:t>
            </w:r>
            <w:r>
              <w:rPr>
                <w:rFonts w:ascii="宋体" w:eastAsia="宋体" w:hAnsi="宋体" w:cs="宋体" w:hint="eastAsia"/>
                <w:bCs/>
                <w:kern w:val="0"/>
                <w:sz w:val="28"/>
                <w:szCs w:val="28"/>
              </w:rPr>
              <w:br/>
              <w:t xml:space="preserve">5, 多电源变电站全站失压后,应立即拉开母线上连接的所有开关和刀闸,检查所有设备正常时,按以下原则保留电源: </w:t>
            </w:r>
            <w:r>
              <w:rPr>
                <w:rFonts w:ascii="宋体" w:eastAsia="宋体" w:hAnsi="宋体" w:cs="宋体" w:hint="eastAsia"/>
                <w:bCs/>
                <w:kern w:val="0"/>
                <w:sz w:val="28"/>
                <w:szCs w:val="28"/>
              </w:rPr>
              <w:br/>
              <w:t xml:space="preserve">1)单母线运行只保留一个电源. </w:t>
            </w:r>
            <w:r>
              <w:rPr>
                <w:rFonts w:ascii="宋体" w:eastAsia="宋体" w:hAnsi="宋体" w:cs="宋体" w:hint="eastAsia"/>
                <w:bCs/>
                <w:kern w:val="0"/>
                <w:sz w:val="28"/>
                <w:szCs w:val="28"/>
              </w:rPr>
              <w:br/>
              <w:t xml:space="preserve">2)双母线解列运行各保留一个电源. </w:t>
            </w:r>
            <w:r>
              <w:rPr>
                <w:rFonts w:ascii="宋体" w:eastAsia="宋体" w:hAnsi="宋体" w:cs="宋体" w:hint="eastAsia"/>
                <w:bCs/>
                <w:kern w:val="0"/>
                <w:sz w:val="28"/>
                <w:szCs w:val="28"/>
              </w:rPr>
              <w:br/>
              <w:t xml:space="preserve">第165条 线路接地故障的处理 </w:t>
            </w:r>
            <w:r>
              <w:rPr>
                <w:rFonts w:ascii="宋体" w:eastAsia="宋体" w:hAnsi="宋体" w:cs="宋体" w:hint="eastAsia"/>
                <w:bCs/>
                <w:kern w:val="0"/>
                <w:sz w:val="28"/>
                <w:szCs w:val="28"/>
              </w:rPr>
              <w:br/>
              <w:t xml:space="preserve">1, 接地故障的判定 </w:t>
            </w:r>
            <w:r>
              <w:rPr>
                <w:rFonts w:ascii="宋体" w:eastAsia="宋体" w:hAnsi="宋体" w:cs="宋体" w:hint="eastAsia"/>
                <w:bCs/>
                <w:kern w:val="0"/>
                <w:sz w:val="28"/>
                <w:szCs w:val="28"/>
              </w:rPr>
              <w:br/>
              <w:t xml:space="preserve">1)完全接地时,绝缘监察表三相指示不同,故障相对地电压为零或接近零,非故障相电压将升高√3倍,且持久不变. </w:t>
            </w:r>
            <w:r>
              <w:rPr>
                <w:rFonts w:ascii="宋体" w:eastAsia="宋体" w:hAnsi="宋体" w:cs="宋体" w:hint="eastAsia"/>
                <w:bCs/>
                <w:kern w:val="0"/>
                <w:sz w:val="28"/>
                <w:szCs w:val="28"/>
              </w:rPr>
              <w:br/>
              <w:t xml:space="preserve">2)不完全接地时,接地相电压降低,非故障相电压升高且持久不变. </w:t>
            </w:r>
            <w:r>
              <w:rPr>
                <w:rFonts w:ascii="宋体" w:eastAsia="宋体" w:hAnsi="宋体" w:cs="宋体" w:hint="eastAsia"/>
                <w:bCs/>
                <w:kern w:val="0"/>
                <w:sz w:val="28"/>
                <w:szCs w:val="28"/>
              </w:rPr>
              <w:br/>
              <w:t xml:space="preserve">3)弧光接地时,非故障相电压可能升高到额定电压的2.5-3倍. </w:t>
            </w:r>
            <w:r>
              <w:rPr>
                <w:rFonts w:ascii="宋体" w:eastAsia="宋体" w:hAnsi="宋体" w:cs="宋体" w:hint="eastAsia"/>
                <w:bCs/>
                <w:kern w:val="0"/>
                <w:sz w:val="28"/>
                <w:szCs w:val="28"/>
              </w:rPr>
              <w:br/>
              <w:t xml:space="preserve">4)间隙性接地故障时,接地相电压时增时减,非故障相电压时增时减且正常. </w:t>
            </w:r>
            <w:r>
              <w:rPr>
                <w:rFonts w:ascii="宋体" w:eastAsia="宋体" w:hAnsi="宋体" w:cs="宋体" w:hint="eastAsia"/>
                <w:bCs/>
                <w:kern w:val="0"/>
                <w:sz w:val="28"/>
                <w:szCs w:val="28"/>
              </w:rPr>
              <w:br/>
              <w:t xml:space="preserve">2, 接地故障的查找 </w:t>
            </w:r>
            <w:r>
              <w:rPr>
                <w:rFonts w:ascii="宋体" w:eastAsia="宋体" w:hAnsi="宋体" w:cs="宋体" w:hint="eastAsia"/>
                <w:bCs/>
                <w:kern w:val="0"/>
                <w:sz w:val="28"/>
                <w:szCs w:val="28"/>
              </w:rPr>
              <w:br/>
              <w:t xml:space="preserve">接地故障持续5分钟不消失,首先检查站内设备有无明显接地放电现象,若无明显迹象,应对线路进行推拉试验,其推拉顺序如下: </w:t>
            </w:r>
            <w:r>
              <w:rPr>
                <w:rFonts w:ascii="宋体" w:eastAsia="宋体" w:hAnsi="宋体" w:cs="宋体" w:hint="eastAsia"/>
                <w:bCs/>
                <w:kern w:val="0"/>
                <w:sz w:val="28"/>
                <w:szCs w:val="28"/>
              </w:rPr>
              <w:br/>
              <w:t xml:space="preserve">1)备用空载线路. </w:t>
            </w:r>
            <w:r>
              <w:rPr>
                <w:rFonts w:ascii="宋体" w:eastAsia="宋体" w:hAnsi="宋体" w:cs="宋体" w:hint="eastAsia"/>
                <w:bCs/>
                <w:kern w:val="0"/>
                <w:sz w:val="28"/>
                <w:szCs w:val="28"/>
              </w:rPr>
              <w:br/>
            </w:r>
            <w:r>
              <w:rPr>
                <w:rFonts w:ascii="宋体" w:eastAsia="宋体" w:hAnsi="宋体" w:cs="宋体" w:hint="eastAsia"/>
                <w:bCs/>
                <w:kern w:val="0"/>
                <w:sz w:val="28"/>
                <w:szCs w:val="28"/>
              </w:rPr>
              <w:lastRenderedPageBreak/>
              <w:t xml:space="preserve">2)双回线路或其他电源线路. </w:t>
            </w:r>
            <w:r>
              <w:rPr>
                <w:rFonts w:ascii="宋体" w:eastAsia="宋体" w:hAnsi="宋体" w:cs="宋体" w:hint="eastAsia"/>
                <w:bCs/>
                <w:kern w:val="0"/>
                <w:sz w:val="28"/>
                <w:szCs w:val="28"/>
              </w:rPr>
              <w:br/>
              <w:t xml:space="preserve">3)分支较多,线路较长,负荷轻和负荷较为次要的线路. </w:t>
            </w:r>
            <w:r>
              <w:rPr>
                <w:rFonts w:ascii="宋体" w:eastAsia="宋体" w:hAnsi="宋体" w:cs="宋体" w:hint="eastAsia"/>
                <w:bCs/>
                <w:kern w:val="0"/>
                <w:sz w:val="28"/>
                <w:szCs w:val="28"/>
              </w:rPr>
              <w:br/>
              <w:t xml:space="preserve">4)分支较少,线路较短,负荷重和负荷较为重要的线路. </w:t>
            </w:r>
            <w:r>
              <w:rPr>
                <w:rFonts w:ascii="宋体" w:eastAsia="宋体" w:hAnsi="宋体" w:cs="宋体" w:hint="eastAsia"/>
                <w:bCs/>
                <w:kern w:val="0"/>
                <w:sz w:val="28"/>
                <w:szCs w:val="28"/>
              </w:rPr>
              <w:br/>
              <w:t xml:space="preserve">3, 接地故障的处理 </w:t>
            </w:r>
            <w:r>
              <w:rPr>
                <w:rFonts w:ascii="宋体" w:eastAsia="宋体" w:hAnsi="宋体" w:cs="宋体" w:hint="eastAsia"/>
                <w:bCs/>
                <w:kern w:val="0"/>
                <w:sz w:val="28"/>
                <w:szCs w:val="28"/>
              </w:rPr>
              <w:br/>
              <w:t xml:space="preserve">1)确定线路接地后,尽快汇报调度通知供电所查线. </w:t>
            </w:r>
            <w:r>
              <w:rPr>
                <w:rFonts w:ascii="宋体" w:eastAsia="宋体" w:hAnsi="宋体" w:cs="宋体" w:hint="eastAsia"/>
                <w:bCs/>
                <w:kern w:val="0"/>
                <w:sz w:val="28"/>
                <w:szCs w:val="28"/>
              </w:rPr>
              <w:br/>
              <w:t xml:space="preserve">2)线路发生稳定性接地时,允许带接地运行2小时.若是不稳定接地时,可立即拉开线路. </w:t>
            </w:r>
            <w:r>
              <w:rPr>
                <w:rFonts w:ascii="宋体" w:eastAsia="宋体" w:hAnsi="宋体" w:cs="宋体" w:hint="eastAsia"/>
                <w:bCs/>
                <w:kern w:val="0"/>
                <w:sz w:val="28"/>
                <w:szCs w:val="28"/>
              </w:rPr>
              <w:br/>
              <w:t xml:space="preserve">3)接地故障如发生在雷雨期间,可立即拉开线路. </w:t>
            </w:r>
            <w:r>
              <w:rPr>
                <w:rFonts w:ascii="宋体" w:eastAsia="宋体" w:hAnsi="宋体" w:cs="宋体" w:hint="eastAsia"/>
                <w:bCs/>
                <w:kern w:val="0"/>
                <w:sz w:val="28"/>
                <w:szCs w:val="28"/>
              </w:rPr>
              <w:br/>
              <w:t xml:space="preserve">4)带接地运行时,要注意监视电压互感器声响和发热情况. </w:t>
            </w:r>
            <w:r>
              <w:rPr>
                <w:rFonts w:ascii="宋体" w:eastAsia="宋体" w:hAnsi="宋体" w:cs="宋体" w:hint="eastAsia"/>
                <w:bCs/>
                <w:kern w:val="0"/>
                <w:sz w:val="28"/>
                <w:szCs w:val="28"/>
              </w:rPr>
              <w:br/>
              <w:t xml:space="preserve">4, 应能准确判断电压互感器熔断器熔断,谐振过电压与接地故障的区别. </w:t>
            </w:r>
            <w:r>
              <w:rPr>
                <w:rFonts w:ascii="宋体" w:eastAsia="宋体" w:hAnsi="宋体" w:cs="宋体" w:hint="eastAsia"/>
                <w:bCs/>
                <w:kern w:val="0"/>
                <w:sz w:val="28"/>
                <w:szCs w:val="28"/>
              </w:rPr>
              <w:br/>
              <w:t xml:space="preserve">第166条 系统谐振过电压事故的处理方法 </w:t>
            </w:r>
            <w:r>
              <w:rPr>
                <w:rFonts w:ascii="宋体" w:eastAsia="宋体" w:hAnsi="宋体" w:cs="宋体" w:hint="eastAsia"/>
                <w:bCs/>
                <w:kern w:val="0"/>
                <w:sz w:val="28"/>
                <w:szCs w:val="28"/>
              </w:rPr>
              <w:br/>
              <w:t xml:space="preserve">处理谐振过电压事故的关键是破坏谐振条件,值班人员应根据系统情况,操作情况做出正确判断,不经调度按以下方法处理,然后将处理结果汇报调度. </w:t>
            </w:r>
            <w:r>
              <w:rPr>
                <w:rFonts w:ascii="宋体" w:eastAsia="宋体" w:hAnsi="宋体" w:cs="宋体" w:hint="eastAsia"/>
                <w:bCs/>
                <w:kern w:val="0"/>
                <w:sz w:val="28"/>
                <w:szCs w:val="28"/>
              </w:rPr>
              <w:br/>
              <w:t xml:space="preserve">1, 由于操作而产生的谐振过电压,一般可立即恢复到操作以前的运行状态. </w:t>
            </w:r>
            <w:r>
              <w:rPr>
                <w:rFonts w:ascii="宋体" w:eastAsia="宋体" w:hAnsi="宋体" w:cs="宋体" w:hint="eastAsia"/>
                <w:bCs/>
                <w:kern w:val="0"/>
                <w:sz w:val="28"/>
                <w:szCs w:val="28"/>
              </w:rPr>
              <w:br/>
              <w:t xml:space="preserve">2, 运行中发生的谐振过电压,可以试断开一条不重要负荷的线路,消除谐振. </w:t>
            </w:r>
            <w:r>
              <w:rPr>
                <w:rFonts w:ascii="宋体" w:eastAsia="宋体" w:hAnsi="宋体" w:cs="宋体" w:hint="eastAsia"/>
                <w:bCs/>
                <w:kern w:val="0"/>
                <w:sz w:val="28"/>
                <w:szCs w:val="28"/>
              </w:rPr>
              <w:br/>
              <w:t xml:space="preserve">3, 接地后发生的谐振,应立即断开接地线路. </w:t>
            </w:r>
            <w:r>
              <w:rPr>
                <w:rFonts w:ascii="宋体" w:eastAsia="宋体" w:hAnsi="宋体" w:cs="宋体" w:hint="eastAsia"/>
                <w:bCs/>
                <w:kern w:val="0"/>
                <w:sz w:val="28"/>
                <w:szCs w:val="28"/>
              </w:rPr>
              <w:br/>
            </w:r>
            <w:r>
              <w:rPr>
                <w:rFonts w:ascii="宋体" w:eastAsia="宋体" w:hAnsi="宋体" w:cs="宋体" w:hint="eastAsia"/>
                <w:b/>
                <w:kern w:val="0"/>
                <w:sz w:val="28"/>
                <w:szCs w:val="28"/>
              </w:rPr>
              <w:t xml:space="preserve">第七章 水灾,火灾事故的处理 </w:t>
            </w:r>
            <w:r>
              <w:rPr>
                <w:rFonts w:ascii="宋体" w:eastAsia="宋体" w:hAnsi="宋体" w:cs="宋体" w:hint="eastAsia"/>
                <w:bCs/>
                <w:kern w:val="0"/>
                <w:sz w:val="28"/>
                <w:szCs w:val="28"/>
              </w:rPr>
              <w:br/>
              <w:t>第167条当变电站发生水灾,应尽快疏通水流.危及到设备运行安全</w:t>
            </w:r>
            <w:r>
              <w:rPr>
                <w:rFonts w:ascii="宋体" w:eastAsia="宋体" w:hAnsi="宋体" w:cs="宋体" w:hint="eastAsia"/>
                <w:bCs/>
                <w:kern w:val="0"/>
                <w:sz w:val="28"/>
                <w:szCs w:val="28"/>
              </w:rPr>
              <w:lastRenderedPageBreak/>
              <w:t xml:space="preserve">时,应立即停电处理. </w:t>
            </w:r>
            <w:r>
              <w:rPr>
                <w:rFonts w:ascii="宋体" w:eastAsia="宋体" w:hAnsi="宋体" w:cs="宋体" w:hint="eastAsia"/>
                <w:bCs/>
                <w:kern w:val="0"/>
                <w:sz w:val="28"/>
                <w:szCs w:val="28"/>
              </w:rPr>
              <w:br/>
              <w:t xml:space="preserve">第168条 当变电站发生火灾时,使用灭火器或沙子阻断火势,防止火势蔓延. </w:t>
            </w:r>
            <w:r>
              <w:rPr>
                <w:rFonts w:ascii="宋体" w:eastAsia="宋体" w:hAnsi="宋体" w:cs="宋体" w:hint="eastAsia"/>
                <w:bCs/>
                <w:kern w:val="0"/>
                <w:sz w:val="28"/>
                <w:szCs w:val="28"/>
              </w:rPr>
              <w:br/>
              <w:t xml:space="preserve">第169条 充油设备着火时,应将设备停电后再灭火. </w:t>
            </w:r>
            <w:r>
              <w:rPr>
                <w:rFonts w:ascii="宋体" w:eastAsia="宋体" w:hAnsi="宋体" w:cs="宋体" w:hint="eastAsia"/>
                <w:bCs/>
                <w:kern w:val="0"/>
                <w:sz w:val="28"/>
                <w:szCs w:val="28"/>
              </w:rPr>
              <w:br/>
              <w:t xml:space="preserve">第170条 发生水,火灾时要及时上报主管部门. </w:t>
            </w:r>
            <w:r>
              <w:rPr>
                <w:rFonts w:ascii="宋体" w:eastAsia="宋体" w:hAnsi="宋体" w:cs="宋体" w:hint="eastAsia"/>
                <w:bCs/>
                <w:kern w:val="0"/>
                <w:sz w:val="28"/>
                <w:szCs w:val="28"/>
              </w:rPr>
              <w:br/>
              <w:t xml:space="preserve">附 录 </w:t>
            </w:r>
            <w:r>
              <w:rPr>
                <w:rFonts w:ascii="宋体" w:eastAsia="宋体" w:hAnsi="宋体" w:cs="宋体" w:hint="eastAsia"/>
                <w:bCs/>
                <w:kern w:val="0"/>
                <w:sz w:val="28"/>
                <w:szCs w:val="28"/>
              </w:rPr>
              <w:br/>
              <w:t xml:space="preserve">附录一:变电站一次系统接线图 </w:t>
            </w:r>
            <w:r>
              <w:rPr>
                <w:rFonts w:ascii="宋体" w:eastAsia="宋体" w:hAnsi="宋体" w:cs="宋体" w:hint="eastAsia"/>
                <w:bCs/>
                <w:kern w:val="0"/>
                <w:sz w:val="28"/>
                <w:szCs w:val="28"/>
              </w:rPr>
              <w:br/>
              <w:t xml:space="preserve">附录二:主设备运行参数表 </w:t>
            </w:r>
          </w:p>
        </w:tc>
        <w:bookmarkStart w:id="0" w:name="_GoBack"/>
        <w:bookmarkEnd w:id="0"/>
      </w:tr>
    </w:tbl>
    <w:p w:rsidR="00CD1FF6" w:rsidRDefault="003B54C2">
      <w:pPr>
        <w:jc w:val="left"/>
        <w:rPr>
          <w:sz w:val="28"/>
          <w:szCs w:val="28"/>
        </w:rPr>
      </w:pPr>
      <w:r>
        <w:rPr>
          <w:rFonts w:hint="eastAsia"/>
          <w:sz w:val="28"/>
          <w:szCs w:val="28"/>
        </w:rPr>
        <w:lastRenderedPageBreak/>
        <w:t>2016</w:t>
      </w:r>
      <w:r>
        <w:rPr>
          <w:rFonts w:hint="eastAsia"/>
          <w:sz w:val="28"/>
          <w:szCs w:val="28"/>
        </w:rPr>
        <w:t>年</w:t>
      </w:r>
      <w:r>
        <w:rPr>
          <w:rFonts w:hint="eastAsia"/>
          <w:sz w:val="28"/>
          <w:szCs w:val="28"/>
        </w:rPr>
        <w:t>11</w:t>
      </w:r>
      <w:r>
        <w:rPr>
          <w:rFonts w:hint="eastAsia"/>
          <w:sz w:val="28"/>
          <w:szCs w:val="28"/>
        </w:rPr>
        <w:t>月</w:t>
      </w:r>
      <w:r>
        <w:rPr>
          <w:rFonts w:hint="eastAsia"/>
          <w:sz w:val="28"/>
          <w:szCs w:val="28"/>
        </w:rPr>
        <w:t>21</w:t>
      </w:r>
      <w:r>
        <w:rPr>
          <w:rFonts w:hint="eastAsia"/>
          <w:sz w:val="28"/>
          <w:szCs w:val="28"/>
        </w:rPr>
        <w:t>日起实施。</w:t>
      </w:r>
    </w:p>
    <w:sectPr w:rsidR="00CD1FF6" w:rsidSect="00CD1FF6">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D93" w:rsidRDefault="006A4D93" w:rsidP="00CD1FF6">
      <w:r>
        <w:separator/>
      </w:r>
    </w:p>
  </w:endnote>
  <w:endnote w:type="continuationSeparator" w:id="0">
    <w:p w:rsidR="006A4D93" w:rsidRDefault="006A4D93" w:rsidP="00CD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F6" w:rsidRDefault="00CD1FF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F6" w:rsidRDefault="0029425A">
    <w:pPr>
      <w:pStyle w:val="a4"/>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302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2661063"/>
                          </w:sdtPr>
                          <w:sdtEndPr/>
                          <w:sdtContent>
                            <w:p w:rsidR="00CD1FF6" w:rsidRDefault="0052051A">
                              <w:pPr>
                                <w:pStyle w:val="a4"/>
                                <w:jc w:val="center"/>
                              </w:pPr>
                              <w:r>
                                <w:fldChar w:fldCharType="begin"/>
                              </w:r>
                              <w:r w:rsidR="003B54C2">
                                <w:instrText xml:space="preserve"> PAGE   \* MERGEFORMAT </w:instrText>
                              </w:r>
                              <w:r>
                                <w:fldChar w:fldCharType="separate"/>
                              </w:r>
                              <w:r w:rsidR="0029425A" w:rsidRPr="0029425A">
                                <w:rPr>
                                  <w:noProof/>
                                  <w:lang w:val="zh-CN"/>
                                </w:rPr>
                                <w:t>4</w:t>
                              </w:r>
                              <w:r>
                                <w:rPr>
                                  <w:lang w:val="zh-CN"/>
                                </w:rPr>
                                <w:fldChar w:fldCharType="end"/>
                              </w:r>
                            </w:p>
                          </w:sdtContent>
                        </w:sdt>
                        <w:p w:rsidR="00CD1FF6" w:rsidRDefault="00CD1FF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9.05pt;height:2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" filled="f" stroked="f">
              <v:textbox style="mso-fit-shape-to-text:t" inset="0,0,0,0">
                <w:txbxContent>
                  <w:sdt>
                    <w:sdtPr>
                      <w:id w:val="12661063"/>
                    </w:sdtPr>
                    <w:sdtEndPr/>
                    <w:sdtContent>
                      <w:p w:rsidR="00CD1FF6" w:rsidRDefault="0052051A">
                        <w:pPr>
                          <w:pStyle w:val="a4"/>
                          <w:jc w:val="center"/>
                        </w:pPr>
                        <w:r>
                          <w:fldChar w:fldCharType="begin"/>
                        </w:r>
                        <w:r w:rsidR="003B54C2">
                          <w:instrText xml:space="preserve"> PAGE   \* MERGEFORMAT </w:instrText>
                        </w:r>
                        <w:r>
                          <w:fldChar w:fldCharType="separate"/>
                        </w:r>
                        <w:r w:rsidR="0029425A" w:rsidRPr="0029425A">
                          <w:rPr>
                            <w:noProof/>
                            <w:lang w:val="zh-CN"/>
                          </w:rPr>
                          <w:t>4</w:t>
                        </w:r>
                        <w:r>
                          <w:rPr>
                            <w:lang w:val="zh-CN"/>
                          </w:rPr>
                          <w:fldChar w:fldCharType="end"/>
                        </w:r>
                      </w:p>
                    </w:sdtContent>
                  </w:sdt>
                  <w:p w:rsidR="00CD1FF6" w:rsidRDefault="00CD1FF6"/>
                </w:txbxContent>
              </v:textbox>
              <w10:wrap anchorx="margin"/>
            </v:shape>
          </w:pict>
        </mc:Fallback>
      </mc:AlternateContent>
    </w:r>
  </w:p>
  <w:p w:rsidR="00CD1FF6" w:rsidRDefault="00CD1F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D93" w:rsidRDefault="006A4D93" w:rsidP="00CD1FF6">
      <w:r>
        <w:separator/>
      </w:r>
    </w:p>
  </w:footnote>
  <w:footnote w:type="continuationSeparator" w:id="0">
    <w:p w:rsidR="006A4D93" w:rsidRDefault="006A4D93" w:rsidP="00CD1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AD77F"/>
    <w:multiLevelType w:val="singleLevel"/>
    <w:tmpl w:val="582AD77F"/>
    <w:lvl w:ilvl="0">
      <w:start w:val="1"/>
      <w:numFmt w:val="chineseCounting"/>
      <w:suff w:val="nothing"/>
      <w:lvlText w:val="%1、"/>
      <w:lvlJc w:val="left"/>
    </w:lvl>
  </w:abstractNum>
  <w:abstractNum w:abstractNumId="1">
    <w:nsid w:val="582AD9A5"/>
    <w:multiLevelType w:val="singleLevel"/>
    <w:tmpl w:val="582AD9A5"/>
    <w:lvl w:ilvl="0">
      <w:start w:val="1"/>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41"/>
    <w:rsid w:val="00034F5A"/>
    <w:rsid w:val="00062FD9"/>
    <w:rsid w:val="000702E3"/>
    <w:rsid w:val="000C0BDB"/>
    <w:rsid w:val="00126AB5"/>
    <w:rsid w:val="00130CE4"/>
    <w:rsid w:val="001A10E7"/>
    <w:rsid w:val="001C271C"/>
    <w:rsid w:val="001C3ADE"/>
    <w:rsid w:val="001D4AC0"/>
    <w:rsid w:val="00232EC1"/>
    <w:rsid w:val="00277845"/>
    <w:rsid w:val="0029425A"/>
    <w:rsid w:val="002A61A5"/>
    <w:rsid w:val="002E6ABE"/>
    <w:rsid w:val="002F1C26"/>
    <w:rsid w:val="002F601E"/>
    <w:rsid w:val="00305A52"/>
    <w:rsid w:val="00367E58"/>
    <w:rsid w:val="003A6D1B"/>
    <w:rsid w:val="003B54C2"/>
    <w:rsid w:val="003C04A8"/>
    <w:rsid w:val="003D75A5"/>
    <w:rsid w:val="00463AC6"/>
    <w:rsid w:val="00475328"/>
    <w:rsid w:val="00496D40"/>
    <w:rsid w:val="004C401C"/>
    <w:rsid w:val="004C7B3C"/>
    <w:rsid w:val="0050333A"/>
    <w:rsid w:val="0052051A"/>
    <w:rsid w:val="00562977"/>
    <w:rsid w:val="00570D45"/>
    <w:rsid w:val="00571688"/>
    <w:rsid w:val="005C1819"/>
    <w:rsid w:val="005C6929"/>
    <w:rsid w:val="0065691A"/>
    <w:rsid w:val="00660B50"/>
    <w:rsid w:val="00686641"/>
    <w:rsid w:val="006A4D93"/>
    <w:rsid w:val="006B5E52"/>
    <w:rsid w:val="006B6140"/>
    <w:rsid w:val="006C1B39"/>
    <w:rsid w:val="006E1C56"/>
    <w:rsid w:val="006E4828"/>
    <w:rsid w:val="006E5B52"/>
    <w:rsid w:val="00720AC4"/>
    <w:rsid w:val="00740613"/>
    <w:rsid w:val="007576F2"/>
    <w:rsid w:val="00772E5F"/>
    <w:rsid w:val="007D24EF"/>
    <w:rsid w:val="007E12C9"/>
    <w:rsid w:val="008414E9"/>
    <w:rsid w:val="00857DFB"/>
    <w:rsid w:val="00881DBA"/>
    <w:rsid w:val="008A285B"/>
    <w:rsid w:val="008D6EAC"/>
    <w:rsid w:val="008F6DD9"/>
    <w:rsid w:val="00913675"/>
    <w:rsid w:val="009776DD"/>
    <w:rsid w:val="00990DB8"/>
    <w:rsid w:val="009B4A5E"/>
    <w:rsid w:val="00A35AC4"/>
    <w:rsid w:val="00AB35E4"/>
    <w:rsid w:val="00AD3545"/>
    <w:rsid w:val="00B106F5"/>
    <w:rsid w:val="00B5382E"/>
    <w:rsid w:val="00BF2BEE"/>
    <w:rsid w:val="00C07213"/>
    <w:rsid w:val="00C670A3"/>
    <w:rsid w:val="00C7603B"/>
    <w:rsid w:val="00CD1FF6"/>
    <w:rsid w:val="00D030A3"/>
    <w:rsid w:val="00D83C26"/>
    <w:rsid w:val="00E63D91"/>
    <w:rsid w:val="00F51F05"/>
    <w:rsid w:val="00F75649"/>
    <w:rsid w:val="04A04576"/>
    <w:rsid w:val="11021FC5"/>
    <w:rsid w:val="13FA0ED1"/>
    <w:rsid w:val="184B5BC0"/>
    <w:rsid w:val="1B9A63D7"/>
    <w:rsid w:val="1D902ED3"/>
    <w:rsid w:val="1FE3218E"/>
    <w:rsid w:val="206A25E3"/>
    <w:rsid w:val="24F26429"/>
    <w:rsid w:val="2A7A5F53"/>
    <w:rsid w:val="30795E45"/>
    <w:rsid w:val="37C027D3"/>
    <w:rsid w:val="39102C59"/>
    <w:rsid w:val="3B9F0E34"/>
    <w:rsid w:val="3C4D22D7"/>
    <w:rsid w:val="3D02791C"/>
    <w:rsid w:val="45A26B3A"/>
    <w:rsid w:val="4EEE2874"/>
    <w:rsid w:val="51067987"/>
    <w:rsid w:val="519D58F2"/>
    <w:rsid w:val="52824817"/>
    <w:rsid w:val="57173A8E"/>
    <w:rsid w:val="5E847061"/>
    <w:rsid w:val="60DB5E6D"/>
    <w:rsid w:val="61B176A0"/>
    <w:rsid w:val="629238EF"/>
    <w:rsid w:val="6F0114A6"/>
    <w:rsid w:val="747C50F8"/>
    <w:rsid w:val="76C14610"/>
    <w:rsid w:val="7BF14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FF6"/>
    <w:pPr>
      <w:widowControl w:val="0"/>
      <w:jc w:val="both"/>
    </w:pPr>
    <w:rPr>
      <w:kern w:val="2"/>
      <w:sz w:val="21"/>
      <w:szCs w:val="22"/>
    </w:rPr>
  </w:style>
  <w:style w:type="paragraph" w:styleId="2">
    <w:name w:val="heading 2"/>
    <w:basedOn w:val="a"/>
    <w:next w:val="a"/>
    <w:link w:val="2Char"/>
    <w:uiPriority w:val="9"/>
    <w:qFormat/>
    <w:rsid w:val="00CD1FF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CD1F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D1FF6"/>
    <w:rPr>
      <w:sz w:val="18"/>
      <w:szCs w:val="18"/>
    </w:rPr>
  </w:style>
  <w:style w:type="paragraph" w:styleId="a4">
    <w:name w:val="footer"/>
    <w:basedOn w:val="a"/>
    <w:link w:val="Char0"/>
    <w:uiPriority w:val="99"/>
    <w:unhideWhenUsed/>
    <w:qFormat/>
    <w:rsid w:val="00CD1F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1FF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D1FF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D1FF6"/>
    <w:rPr>
      <w:b/>
      <w:bCs/>
    </w:rPr>
  </w:style>
  <w:style w:type="character" w:styleId="a8">
    <w:name w:val="FollowedHyperlink"/>
    <w:basedOn w:val="a0"/>
    <w:uiPriority w:val="99"/>
    <w:unhideWhenUsed/>
    <w:rsid w:val="00CD1FF6"/>
    <w:rPr>
      <w:color w:val="3D6BA7"/>
      <w:u w:val="none"/>
    </w:rPr>
  </w:style>
  <w:style w:type="character" w:styleId="a9">
    <w:name w:val="Hyperlink"/>
    <w:basedOn w:val="a0"/>
    <w:uiPriority w:val="99"/>
    <w:unhideWhenUsed/>
    <w:qFormat/>
    <w:rsid w:val="00CD1FF6"/>
    <w:rPr>
      <w:color w:val="3D6BA7"/>
      <w:u w:val="none"/>
    </w:rPr>
  </w:style>
  <w:style w:type="character" w:customStyle="1" w:styleId="2Char">
    <w:name w:val="标题 2 Char"/>
    <w:basedOn w:val="a0"/>
    <w:link w:val="2"/>
    <w:uiPriority w:val="9"/>
    <w:rsid w:val="00CD1FF6"/>
    <w:rPr>
      <w:rFonts w:ascii="宋体" w:eastAsia="宋体" w:hAnsi="宋体" w:cs="宋体"/>
      <w:b/>
      <w:bCs/>
      <w:kern w:val="0"/>
      <w:sz w:val="36"/>
      <w:szCs w:val="36"/>
    </w:rPr>
  </w:style>
  <w:style w:type="character" w:customStyle="1" w:styleId="3Char">
    <w:name w:val="标题 3 Char"/>
    <w:basedOn w:val="a0"/>
    <w:link w:val="3"/>
    <w:uiPriority w:val="9"/>
    <w:qFormat/>
    <w:rsid w:val="00CD1FF6"/>
    <w:rPr>
      <w:rFonts w:ascii="宋体" w:eastAsia="宋体" w:hAnsi="宋体" w:cs="宋体"/>
      <w:b/>
      <w:bCs/>
      <w:kern w:val="0"/>
      <w:sz w:val="27"/>
      <w:szCs w:val="27"/>
    </w:rPr>
  </w:style>
  <w:style w:type="paragraph" w:customStyle="1" w:styleId="both">
    <w:name w:val="bot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igd">
    <w:name w:val="big_d"/>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ig2">
    <w:name w:val="big2"/>
    <w:basedOn w:val="a"/>
    <w:rsid w:val="00CD1FF6"/>
    <w:pPr>
      <w:widowControl/>
      <w:pBdr>
        <w:top w:val="single" w:sz="6" w:space="0" w:color="D4D4D4"/>
        <w:left w:val="single" w:sz="6" w:space="0" w:color="D4D4D4"/>
        <w:bottom w:val="single" w:sz="6" w:space="0" w:color="D4D4D4"/>
        <w:right w:val="single" w:sz="6" w:space="0" w:color="D4D4D4"/>
      </w:pBdr>
      <w:spacing w:before="100" w:beforeAutospacing="1" w:after="100" w:afterAutospacing="1"/>
      <w:jc w:val="left"/>
    </w:pPr>
    <w:rPr>
      <w:rFonts w:ascii="宋体" w:eastAsia="宋体" w:hAnsi="宋体" w:cs="宋体"/>
      <w:kern w:val="0"/>
      <w:sz w:val="24"/>
      <w:szCs w:val="24"/>
    </w:rPr>
  </w:style>
  <w:style w:type="paragraph" w:customStyle="1" w:styleId="shangtou">
    <w:name w:val="shang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uotou">
    <w:name w:val="zuo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atou">
    <w:name w:val="xia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tou">
    <w:name w:val="you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sjl">
    <w:name w:val="zs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sjl">
    <w:name w:val="ys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xjl">
    <w:name w:val="zx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xjl">
    <w:name w:val="yx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hangd">
    <w:name w:val="shang_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iaotid">
    <w:name w:val="biaoti_d"/>
    <w:basedOn w:val="a"/>
    <w:rsid w:val="00CD1FF6"/>
    <w:pPr>
      <w:widowControl/>
      <w:spacing w:before="100" w:beforeAutospacing="1" w:after="100" w:afterAutospacing="1" w:line="525" w:lineRule="atLeast"/>
      <w:ind w:left="150"/>
      <w:jc w:val="left"/>
    </w:pPr>
    <w:rPr>
      <w:rFonts w:ascii="宋体" w:eastAsia="宋体" w:hAnsi="宋体" w:cs="宋体"/>
      <w:b/>
      <w:bCs/>
      <w:color w:val="1C1C1C"/>
      <w:kern w:val="0"/>
      <w:sz w:val="24"/>
      <w:szCs w:val="24"/>
    </w:rPr>
  </w:style>
  <w:style w:type="paragraph" w:customStyle="1" w:styleId="chad">
    <w:name w:val="cha_d"/>
    <w:basedOn w:val="a"/>
    <w:rsid w:val="00CD1FF6"/>
    <w:pPr>
      <w:widowControl/>
      <w:spacing w:before="180" w:after="75"/>
      <w:ind w:left="75" w:right="225"/>
      <w:jc w:val="left"/>
    </w:pPr>
    <w:rPr>
      <w:rFonts w:ascii="宋体" w:eastAsia="宋体" w:hAnsi="宋体" w:cs="宋体"/>
      <w:kern w:val="0"/>
      <w:sz w:val="24"/>
      <w:szCs w:val="24"/>
    </w:rPr>
  </w:style>
  <w:style w:type="paragraph" w:customStyle="1" w:styleId="liebiao">
    <w:name w:val="liebiao"/>
    <w:basedOn w:val="a"/>
    <w:rsid w:val="00CD1FF6"/>
    <w:pPr>
      <w:widowControl/>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luo">
    <w:name w:val="luo"/>
    <w:basedOn w:val="a"/>
    <w:rsid w:val="00CD1FF6"/>
    <w:pPr>
      <w:widowControl/>
      <w:spacing w:before="100" w:beforeAutospacing="1" w:after="100" w:afterAutospacing="1"/>
      <w:ind w:left="-135"/>
      <w:jc w:val="left"/>
    </w:pPr>
    <w:rPr>
      <w:rFonts w:ascii="宋体" w:eastAsia="宋体" w:hAnsi="宋体" w:cs="宋体"/>
      <w:kern w:val="0"/>
      <w:sz w:val="24"/>
      <w:szCs w:val="24"/>
    </w:rPr>
  </w:style>
  <w:style w:type="paragraph" w:customStyle="1" w:styleId="luo2">
    <w:name w:val="luo2"/>
    <w:basedOn w:val="a"/>
    <w:rsid w:val="00CD1FF6"/>
    <w:pPr>
      <w:widowControl/>
      <w:spacing w:before="100" w:beforeAutospacing="1" w:after="100" w:afterAutospacing="1"/>
      <w:ind w:left="-135"/>
      <w:jc w:val="left"/>
    </w:pPr>
    <w:rPr>
      <w:rFonts w:ascii="宋体" w:eastAsia="宋体" w:hAnsi="宋体" w:cs="宋体"/>
      <w:kern w:val="0"/>
      <w:sz w:val="24"/>
      <w:szCs w:val="24"/>
    </w:rPr>
  </w:style>
  <w:style w:type="paragraph" w:customStyle="1" w:styleId="zjlxr">
    <w:name w:val="zjlxr"/>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tip">
    <w:name w:val="newtip"/>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alabao">
    <w:name w:val="xialabao"/>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hanshi">
    <w:name w:val="zhanshi"/>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gongneng">
    <w:name w:val="gongneng"/>
    <w:basedOn w:val="a"/>
    <w:rsid w:val="00CD1FF6"/>
    <w:pPr>
      <w:widowControl/>
      <w:pBdr>
        <w:top w:val="single" w:sz="6" w:space="0" w:color="D6D6D6"/>
        <w:bottom w:val="single" w:sz="6" w:space="0" w:color="D6D6D6"/>
      </w:pBdr>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fasong">
    <w:name w:val="fasong"/>
    <w:basedOn w:val="a"/>
    <w:rsid w:val="00CD1FF6"/>
    <w:pPr>
      <w:widowControl/>
      <w:pBdr>
        <w:top w:val="single" w:sz="6" w:space="0" w:color="D6D6D6"/>
      </w:pBdr>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fsan">
    <w:name w:val="fsan"/>
    <w:basedOn w:val="a"/>
    <w:rsid w:val="00CD1FF6"/>
    <w:pPr>
      <w:widowControl/>
      <w:spacing w:before="45" w:after="100" w:afterAutospacing="1"/>
      <w:ind w:right="195"/>
      <w:jc w:val="left"/>
    </w:pPr>
    <w:rPr>
      <w:rFonts w:ascii="宋体" w:eastAsia="宋体" w:hAnsi="宋体" w:cs="宋体"/>
      <w:kern w:val="0"/>
      <w:sz w:val="24"/>
      <w:szCs w:val="24"/>
    </w:rPr>
  </w:style>
  <w:style w:type="paragraph" w:customStyle="1" w:styleId="dht">
    <w:name w:val="dht"/>
    <w:basedOn w:val="a"/>
    <w:rsid w:val="00CD1FF6"/>
    <w:pPr>
      <w:widowControl/>
      <w:spacing w:before="150" w:after="100" w:afterAutospacing="1"/>
      <w:ind w:left="300"/>
      <w:jc w:val="left"/>
    </w:pPr>
    <w:rPr>
      <w:rFonts w:ascii="宋体" w:eastAsia="宋体" w:hAnsi="宋体" w:cs="宋体"/>
      <w:kern w:val="0"/>
      <w:sz w:val="24"/>
      <w:szCs w:val="24"/>
    </w:rPr>
  </w:style>
  <w:style w:type="paragraph" w:customStyle="1" w:styleId="cloudcontent">
    <w:name w:val="cloudcontent"/>
    <w:basedOn w:val="a"/>
    <w:rsid w:val="00CD1FF6"/>
    <w:pPr>
      <w:widowControl/>
      <w:pBdr>
        <w:top w:val="single" w:sz="6" w:space="5" w:color="FFFFFF"/>
        <w:bottom w:val="single" w:sz="6" w:space="5" w:color="F2F2F2"/>
        <w:right w:val="single" w:sz="6" w:space="8" w:color="F2F2F2"/>
      </w:pBdr>
      <w:spacing w:before="100" w:beforeAutospacing="1" w:after="100" w:afterAutospacing="1"/>
      <w:jc w:val="left"/>
    </w:pPr>
    <w:rPr>
      <w:rFonts w:ascii="宋体" w:eastAsia="宋体" w:hAnsi="宋体" w:cs="宋体"/>
      <w:color w:val="030303"/>
      <w:kern w:val="0"/>
      <w:szCs w:val="21"/>
    </w:rPr>
  </w:style>
  <w:style w:type="paragraph" w:customStyle="1" w:styleId="renming">
    <w:name w:val="renming"/>
    <w:basedOn w:val="a"/>
    <w:rsid w:val="00CD1FF6"/>
    <w:pPr>
      <w:widowControl/>
      <w:spacing w:before="100" w:beforeAutospacing="1" w:after="100" w:afterAutospacing="1" w:line="690" w:lineRule="atLeast"/>
      <w:ind w:left="135"/>
      <w:jc w:val="left"/>
    </w:pPr>
    <w:rPr>
      <w:rFonts w:ascii="宋体" w:eastAsia="宋体" w:hAnsi="宋体" w:cs="宋体"/>
      <w:color w:val="64852D"/>
      <w:kern w:val="0"/>
      <w:sz w:val="24"/>
      <w:szCs w:val="24"/>
    </w:rPr>
  </w:style>
  <w:style w:type="paragraph" w:customStyle="1" w:styleId="touxiang">
    <w:name w:val="touxiang"/>
    <w:basedOn w:val="a"/>
    <w:rsid w:val="00CD1FF6"/>
    <w:pPr>
      <w:widowControl/>
      <w:spacing w:before="180"/>
      <w:jc w:val="left"/>
    </w:pPr>
    <w:rPr>
      <w:rFonts w:ascii="宋体" w:eastAsia="宋体" w:hAnsi="宋体" w:cs="宋体"/>
      <w:kern w:val="0"/>
      <w:sz w:val="24"/>
      <w:szCs w:val="24"/>
    </w:rPr>
  </w:style>
  <w:style w:type="paragraph" w:customStyle="1" w:styleId="newmiscenav">
    <w:name w:val="newmiscena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miscemokuaili">
    <w:name w:val="newmiscemokuai_li"/>
    <w:basedOn w:val="a"/>
    <w:rsid w:val="00CD1FF6"/>
    <w:pPr>
      <w:widowControl/>
      <w:pBdr>
        <w:top w:val="single" w:sz="6" w:space="0" w:color="FFE3BE"/>
      </w:pBdr>
      <w:spacing w:after="100" w:afterAutospacing="1"/>
      <w:jc w:val="left"/>
    </w:pPr>
    <w:rPr>
      <w:rFonts w:ascii="宋体" w:eastAsia="宋体" w:hAnsi="宋体" w:cs="宋体"/>
      <w:kern w:val="0"/>
      <w:sz w:val="24"/>
      <w:szCs w:val="24"/>
    </w:rPr>
  </w:style>
  <w:style w:type="paragraph" w:customStyle="1" w:styleId="zrdhrm">
    <w:name w:val="zrdhrm"/>
    <w:basedOn w:val="a"/>
    <w:rsid w:val="00CD1FF6"/>
    <w:pPr>
      <w:widowControl/>
      <w:spacing w:before="100" w:beforeAutospacing="1" w:after="100" w:afterAutospacing="1"/>
      <w:jc w:val="left"/>
    </w:pPr>
    <w:rPr>
      <w:rFonts w:ascii="宋体" w:eastAsia="宋体" w:hAnsi="宋体" w:cs="宋体"/>
      <w:color w:val="619D2C"/>
      <w:kern w:val="0"/>
      <w:sz w:val="24"/>
      <w:szCs w:val="24"/>
    </w:rPr>
  </w:style>
  <w:style w:type="paragraph" w:customStyle="1" w:styleId="luoli">
    <w:name w:val="luo_li"/>
    <w:basedOn w:val="a"/>
    <w:rsid w:val="00CD1FF6"/>
    <w:pPr>
      <w:widowControl/>
      <w:spacing w:before="225" w:after="100" w:afterAutospacing="1"/>
      <w:ind w:left="75"/>
      <w:jc w:val="left"/>
    </w:pPr>
    <w:rPr>
      <w:rFonts w:ascii="宋体" w:eastAsia="宋体" w:hAnsi="宋体" w:cs="宋体"/>
      <w:kern w:val="0"/>
      <w:sz w:val="24"/>
      <w:szCs w:val="24"/>
    </w:rPr>
  </w:style>
  <w:style w:type="paragraph" w:customStyle="1" w:styleId="serchch">
    <w:name w:val="serch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erchptch">
    <w:name w:val="serchptch"/>
    <w:basedOn w:val="a"/>
    <w:rsid w:val="00CD1FF6"/>
    <w:pPr>
      <w:widowControl/>
      <w:pBdr>
        <w:top w:val="single" w:sz="6" w:space="2" w:color="FFFFFF"/>
        <w:left w:val="single" w:sz="6" w:space="2" w:color="FFFFFF"/>
        <w:bottom w:val="single" w:sz="6" w:space="2" w:color="FFFFFF"/>
        <w:right w:val="single" w:sz="6" w:space="2" w:color="FFFFFF"/>
      </w:pBdr>
      <w:shd w:val="clear" w:color="auto" w:fill="FFFFFF"/>
      <w:spacing w:before="15" w:line="240" w:lineRule="atLeast"/>
      <w:ind w:left="30"/>
      <w:jc w:val="left"/>
    </w:pPr>
    <w:rPr>
      <w:rFonts w:ascii="宋体" w:eastAsia="宋体" w:hAnsi="宋体" w:cs="宋体"/>
      <w:color w:val="B2B2B2"/>
      <w:kern w:val="0"/>
      <w:sz w:val="18"/>
      <w:szCs w:val="18"/>
    </w:rPr>
  </w:style>
  <w:style w:type="paragraph" w:customStyle="1" w:styleId="ssuoch">
    <w:name w:val="ssuo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emali">
    <w:name w:val="yema_li"/>
    <w:basedOn w:val="a"/>
    <w:rsid w:val="00CD1FF6"/>
    <w:pPr>
      <w:widowControl/>
      <w:spacing w:before="100" w:beforeAutospacing="1" w:after="100" w:afterAutospacing="1"/>
      <w:jc w:val="center"/>
    </w:pPr>
    <w:rPr>
      <w:rFonts w:ascii="宋体" w:eastAsia="宋体" w:hAnsi="宋体" w:cs="宋体"/>
      <w:color w:val="2763AD"/>
      <w:kern w:val="0"/>
      <w:sz w:val="24"/>
      <w:szCs w:val="24"/>
    </w:rPr>
  </w:style>
  <w:style w:type="paragraph" w:customStyle="1" w:styleId="yemabt">
    <w:name w:val="yemabt"/>
    <w:basedOn w:val="a"/>
    <w:rsid w:val="00CD1FF6"/>
    <w:pPr>
      <w:widowControl/>
      <w:spacing w:before="100" w:beforeAutospacing="1" w:after="100" w:afterAutospacing="1" w:line="345" w:lineRule="atLeast"/>
      <w:jc w:val="center"/>
    </w:pPr>
    <w:rPr>
      <w:rFonts w:ascii="宋体" w:eastAsia="宋体" w:hAnsi="宋体" w:cs="宋体"/>
      <w:color w:val="909090"/>
      <w:kern w:val="0"/>
      <w:sz w:val="24"/>
      <w:szCs w:val="24"/>
    </w:rPr>
  </w:style>
  <w:style w:type="paragraph" w:customStyle="1" w:styleId="yemabta">
    <w:name w:val="yemabta"/>
    <w:basedOn w:val="a"/>
    <w:rsid w:val="00CD1FF6"/>
    <w:pPr>
      <w:widowControl/>
      <w:spacing w:before="100" w:beforeAutospacing="1" w:after="100" w:afterAutospacing="1" w:line="345" w:lineRule="atLeast"/>
      <w:jc w:val="center"/>
    </w:pPr>
    <w:rPr>
      <w:rFonts w:ascii="宋体" w:eastAsia="宋体" w:hAnsi="宋体" w:cs="宋体"/>
      <w:color w:val="FFFFFF"/>
      <w:kern w:val="0"/>
      <w:sz w:val="24"/>
      <w:szCs w:val="24"/>
    </w:rPr>
  </w:style>
  <w:style w:type="paragraph" w:customStyle="1" w:styleId="chattishi">
    <w:name w:val="chattishi"/>
    <w:basedOn w:val="a"/>
    <w:rsid w:val="00CD1FF6"/>
    <w:pPr>
      <w:widowControl/>
      <w:spacing w:before="100" w:beforeAutospacing="1" w:after="100" w:afterAutospacing="1"/>
      <w:jc w:val="left"/>
    </w:pPr>
    <w:rPr>
      <w:rFonts w:ascii="宋体" w:eastAsia="宋体" w:hAnsi="宋体" w:cs="宋体"/>
      <w:color w:val="ADADAD"/>
      <w:kern w:val="0"/>
      <w:sz w:val="24"/>
      <w:szCs w:val="24"/>
    </w:rPr>
  </w:style>
  <w:style w:type="paragraph" w:customStyle="1" w:styleId="mainnav">
    <w:name w:val="mainnav"/>
    <w:basedOn w:val="a"/>
    <w:rsid w:val="00CD1FF6"/>
    <w:pPr>
      <w:widowControl/>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mainnav1">
    <w:name w:val="mainnav1"/>
    <w:basedOn w:val="a"/>
    <w:rsid w:val="00CD1FF6"/>
    <w:pPr>
      <w:widowControl/>
      <w:jc w:val="left"/>
    </w:pPr>
    <w:rPr>
      <w:rFonts w:ascii="宋体" w:eastAsia="宋体" w:hAnsi="宋体" w:cs="宋体"/>
      <w:kern w:val="0"/>
      <w:sz w:val="24"/>
      <w:szCs w:val="24"/>
    </w:rPr>
  </w:style>
  <w:style w:type="paragraph" w:customStyle="1" w:styleId="navwz1">
    <w:name w:val="navwz1"/>
    <w:basedOn w:val="a"/>
    <w:rsid w:val="00CD1FF6"/>
    <w:pPr>
      <w:widowControl/>
      <w:spacing w:before="100" w:beforeAutospacing="1" w:after="100" w:afterAutospacing="1"/>
      <w:jc w:val="center"/>
    </w:pPr>
    <w:rPr>
      <w:rFonts w:ascii="宋体" w:eastAsia="宋体" w:hAnsi="宋体" w:cs="宋体"/>
      <w:b/>
      <w:bCs/>
      <w:color w:val="5F5F5F"/>
      <w:kern w:val="0"/>
      <w:sz w:val="24"/>
      <w:szCs w:val="24"/>
    </w:rPr>
  </w:style>
  <w:style w:type="paragraph" w:customStyle="1" w:styleId="navxt">
    <w:name w:val="navxt"/>
    <w:basedOn w:val="a"/>
    <w:rsid w:val="00CD1FF6"/>
    <w:pPr>
      <w:widowControl/>
      <w:pBdr>
        <w:top w:val="single" w:sz="6" w:space="0" w:color="FFFFFF"/>
      </w:pBdr>
      <w:spacing w:after="100" w:afterAutospacing="1"/>
      <w:jc w:val="left"/>
    </w:pPr>
    <w:rPr>
      <w:rFonts w:ascii="宋体" w:eastAsia="宋体" w:hAnsi="宋体" w:cs="宋体"/>
      <w:kern w:val="0"/>
      <w:sz w:val="24"/>
      <w:szCs w:val="24"/>
    </w:rPr>
  </w:style>
  <w:style w:type="paragraph" w:customStyle="1" w:styleId="serch">
    <w:name w:val="ser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erchpt">
    <w:name w:val="serchpt"/>
    <w:basedOn w:val="a"/>
    <w:rsid w:val="00CD1FF6"/>
    <w:pPr>
      <w:widowControl/>
      <w:pBdr>
        <w:top w:val="single" w:sz="6" w:space="2" w:color="FFFFFF"/>
        <w:left w:val="single" w:sz="6" w:space="2" w:color="FFFFFF"/>
        <w:bottom w:val="single" w:sz="6" w:space="2" w:color="FFFFFF"/>
        <w:right w:val="single" w:sz="6" w:space="2" w:color="FFFFFF"/>
      </w:pBdr>
      <w:shd w:val="clear" w:color="auto" w:fill="FFFFFF"/>
      <w:spacing w:before="15" w:line="240" w:lineRule="atLeast"/>
      <w:ind w:left="30"/>
      <w:jc w:val="left"/>
    </w:pPr>
    <w:rPr>
      <w:rFonts w:ascii="宋体" w:eastAsia="宋体" w:hAnsi="宋体" w:cs="宋体"/>
      <w:color w:val="B2B2B2"/>
      <w:kern w:val="0"/>
      <w:sz w:val="18"/>
      <w:szCs w:val="18"/>
    </w:rPr>
  </w:style>
  <w:style w:type="paragraph" w:customStyle="1" w:styleId="ssuo">
    <w:name w:val="ssuo"/>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nglbj">
    <w:name w:val="denglbj"/>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1">
    <w:name w:val="denglbj1"/>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2">
    <w:name w:val="denglbj2"/>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3">
    <w:name w:val="denglbj3"/>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boxwid">
    <w:name w:val="boxwid"/>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tipzhu3">
    <w:name w:val="tipzhu3"/>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jc w:val="left"/>
    </w:pPr>
    <w:rPr>
      <w:rFonts w:ascii="宋体" w:eastAsia="宋体" w:hAnsi="宋体" w:cs="宋体"/>
      <w:kern w:val="0"/>
      <w:sz w:val="24"/>
      <w:szCs w:val="24"/>
    </w:rPr>
  </w:style>
  <w:style w:type="paragraph" w:customStyle="1" w:styleId="tugduo3">
    <w:name w:val="tugduo3"/>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nngdui">
    <w:name w:val="xinngdui"/>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hhaocss">
    <w:name w:val="zhhaocss"/>
    <w:basedOn w:val="a"/>
    <w:rsid w:val="00CD1FF6"/>
    <w:pPr>
      <w:widowControl/>
      <w:spacing w:before="100" w:beforeAutospacing="1" w:after="100" w:afterAutospacing="1"/>
      <w:ind w:left="1560"/>
      <w:jc w:val="left"/>
    </w:pPr>
    <w:rPr>
      <w:rFonts w:ascii="宋体" w:eastAsia="宋体" w:hAnsi="宋体" w:cs="宋体"/>
      <w:kern w:val="0"/>
      <w:sz w:val="24"/>
      <w:szCs w:val="24"/>
    </w:rPr>
  </w:style>
  <w:style w:type="paragraph" w:customStyle="1" w:styleId="zhhaobox">
    <w:name w:val="zhhaobox"/>
    <w:basedOn w:val="a"/>
    <w:rsid w:val="00CD1FF6"/>
    <w:pPr>
      <w:widowControl/>
      <w:pBdr>
        <w:top w:val="single" w:sz="6" w:space="0" w:color="D4D4D4"/>
        <w:left w:val="single" w:sz="6" w:space="0" w:color="D4D4D4"/>
        <w:right w:val="single" w:sz="6" w:space="0" w:color="D4D4D4"/>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zhhaobox1">
    <w:name w:val="zhhaobox1"/>
    <w:basedOn w:val="a"/>
    <w:rsid w:val="00CD1FF6"/>
    <w:pPr>
      <w:widowControl/>
      <w:pBdr>
        <w:top w:val="single" w:sz="6" w:space="0" w:color="FFFFFF"/>
        <w:left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paragraph" w:customStyle="1" w:styleId="serchboxx">
    <w:name w:val="serchboxx"/>
    <w:basedOn w:val="a"/>
    <w:rsid w:val="00CD1FF6"/>
    <w:pPr>
      <w:widowControl/>
      <w:pBdr>
        <w:left w:val="single" w:sz="6" w:space="0" w:color="CACACA"/>
        <w:bottom w:val="single" w:sz="6" w:space="0" w:color="CACACA"/>
        <w:right w:val="single" w:sz="6" w:space="0" w:color="CACACA"/>
      </w:pBdr>
      <w:shd w:val="clear" w:color="auto" w:fill="FFFFFF"/>
      <w:spacing w:before="100" w:beforeAutospacing="1" w:after="100" w:afterAutospacing="1"/>
      <w:jc w:val="left"/>
    </w:pPr>
    <w:rPr>
      <w:rFonts w:ascii="宋体" w:eastAsia="宋体" w:hAnsi="宋体" w:cs="宋体"/>
      <w:color w:val="666666"/>
      <w:kern w:val="0"/>
      <w:sz w:val="24"/>
      <w:szCs w:val="24"/>
    </w:rPr>
  </w:style>
  <w:style w:type="paragraph" w:customStyle="1" w:styleId="paixucssright">
    <w:name w:val="paixucss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jyellow2">
    <w:name w:val="bjyellow2"/>
    <w:basedOn w:val="a"/>
    <w:rsid w:val="00CD1FF6"/>
    <w:pPr>
      <w:widowControl/>
      <w:shd w:val="clear" w:color="auto" w:fill="FEF9D1"/>
      <w:spacing w:before="100" w:beforeAutospacing="1" w:after="100" w:afterAutospacing="1" w:line="390" w:lineRule="atLeast"/>
      <w:jc w:val="left"/>
    </w:pPr>
    <w:rPr>
      <w:rFonts w:ascii="宋体" w:eastAsia="宋体" w:hAnsi="宋体" w:cs="宋体"/>
      <w:kern w:val="0"/>
      <w:sz w:val="24"/>
      <w:szCs w:val="24"/>
    </w:rPr>
  </w:style>
  <w:style w:type="paragraph" w:customStyle="1" w:styleId="bjwhite2">
    <w:name w:val="bjwhite2"/>
    <w:basedOn w:val="a"/>
    <w:rsid w:val="00CD1FF6"/>
    <w:pPr>
      <w:widowControl/>
      <w:shd w:val="clear" w:color="auto" w:fill="FFFFF7"/>
      <w:spacing w:before="100" w:beforeAutospacing="1" w:after="100" w:afterAutospacing="1" w:line="390" w:lineRule="atLeast"/>
      <w:jc w:val="left"/>
    </w:pPr>
    <w:rPr>
      <w:rFonts w:ascii="宋体" w:eastAsia="宋体" w:hAnsi="宋体" w:cs="宋体"/>
      <w:kern w:val="0"/>
      <w:sz w:val="24"/>
      <w:szCs w:val="24"/>
    </w:rPr>
  </w:style>
  <w:style w:type="paragraph" w:customStyle="1" w:styleId="tugduo">
    <w:name w:val="tugduo"/>
    <w:basedOn w:val="a"/>
    <w:rsid w:val="00CD1FF6"/>
    <w:pPr>
      <w:widowControl/>
      <w:pBdr>
        <w:top w:val="single" w:sz="6" w:space="0" w:color="D4D4D4"/>
        <w:left w:val="single" w:sz="6" w:space="0" w:color="D4D4D4"/>
        <w:bottom w:val="single" w:sz="6" w:space="0" w:color="FFFFFF"/>
        <w:right w:val="single" w:sz="6" w:space="0" w:color="D4D4D4"/>
      </w:pBdr>
      <w:spacing w:before="100" w:beforeAutospacing="1" w:after="100" w:afterAutospacing="1"/>
      <w:ind w:right="120"/>
      <w:jc w:val="left"/>
    </w:pPr>
    <w:rPr>
      <w:rFonts w:ascii="宋体" w:eastAsia="宋体" w:hAnsi="宋体" w:cs="宋体"/>
      <w:kern w:val="0"/>
      <w:sz w:val="24"/>
      <w:szCs w:val="24"/>
    </w:rPr>
  </w:style>
  <w:style w:type="paragraph" w:customStyle="1" w:styleId="tipzhu">
    <w:name w:val="tipzhu"/>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ind w:right="105"/>
      <w:jc w:val="left"/>
    </w:pPr>
    <w:rPr>
      <w:rFonts w:ascii="宋体" w:eastAsia="宋体" w:hAnsi="宋体" w:cs="宋体"/>
      <w:kern w:val="0"/>
      <w:sz w:val="24"/>
      <w:szCs w:val="24"/>
    </w:rPr>
  </w:style>
  <w:style w:type="paragraph" w:customStyle="1" w:styleId="tipzhu2">
    <w:name w:val="tipzhu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ipzhua">
    <w:name w:val="tipzhua"/>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jc w:val="left"/>
    </w:pPr>
    <w:rPr>
      <w:rFonts w:ascii="宋体" w:eastAsia="宋体" w:hAnsi="宋体" w:cs="宋体"/>
      <w:kern w:val="0"/>
      <w:sz w:val="24"/>
      <w:szCs w:val="24"/>
    </w:rPr>
  </w:style>
  <w:style w:type="paragraph" w:customStyle="1" w:styleId="denglbj4">
    <w:name w:val="denglbj4"/>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boxwid11">
    <w:name w:val="boxwid11"/>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tugduo4">
    <w:name w:val="tugduo4"/>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ageqh">
    <w:name w:val="pageqh"/>
    <w:basedOn w:val="a"/>
    <w:rsid w:val="00CD1FF6"/>
    <w:pPr>
      <w:widowControl/>
      <w:pBdr>
        <w:left w:val="single" w:sz="6" w:space="0" w:color="E4E4E4"/>
        <w:bottom w:val="single" w:sz="6" w:space="0" w:color="E4E4E4"/>
        <w:right w:val="single" w:sz="6" w:space="0" w:color="E4E4E4"/>
      </w:pBdr>
      <w:shd w:val="clear" w:color="auto" w:fill="FBFBFB"/>
      <w:spacing w:before="100" w:beforeAutospacing="1" w:after="100" w:afterAutospacing="1"/>
      <w:jc w:val="left"/>
    </w:pPr>
    <w:rPr>
      <w:rFonts w:ascii="宋体" w:eastAsia="宋体" w:hAnsi="宋体" w:cs="宋体"/>
      <w:kern w:val="0"/>
      <w:sz w:val="24"/>
      <w:szCs w:val="24"/>
    </w:rPr>
  </w:style>
  <w:style w:type="paragraph" w:customStyle="1" w:styleId="plbox">
    <w:name w:val="plbox"/>
    <w:basedOn w:val="a"/>
    <w:rsid w:val="00CD1FF6"/>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plmain">
    <w:name w:val="plmain"/>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luwx">
    <w:name w:val="deluwx"/>
    <w:basedOn w:val="a"/>
    <w:rsid w:val="00CD1FF6"/>
    <w:pPr>
      <w:widowControl/>
      <w:spacing w:before="100" w:beforeAutospacing="1" w:after="100" w:afterAutospacing="1"/>
      <w:jc w:val="left"/>
    </w:pPr>
    <w:rPr>
      <w:rFonts w:ascii="宋体" w:eastAsia="宋体" w:hAnsi="宋体" w:cs="宋体"/>
      <w:color w:val="626262"/>
      <w:kern w:val="0"/>
      <w:szCs w:val="21"/>
    </w:rPr>
  </w:style>
  <w:style w:type="paragraph" w:customStyle="1" w:styleId="wenzhangplbox">
    <w:name w:val="wenzhang_pl_box"/>
    <w:basedOn w:val="a"/>
    <w:rsid w:val="00CD1FF6"/>
    <w:pPr>
      <w:widowControl/>
      <w:spacing w:before="75" w:after="300"/>
      <w:jc w:val="left"/>
    </w:pPr>
    <w:rPr>
      <w:rFonts w:ascii="宋体" w:eastAsia="宋体" w:hAnsi="宋体" w:cs="宋体"/>
      <w:kern w:val="0"/>
      <w:sz w:val="24"/>
      <w:szCs w:val="24"/>
    </w:rPr>
  </w:style>
  <w:style w:type="paragraph" w:customStyle="1" w:styleId="wenzhangplright">
    <w:name w:val="wenzhang_pl_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imewenzi">
    <w:name w:val="timewenzi"/>
    <w:basedOn w:val="a"/>
    <w:qFormat/>
    <w:rsid w:val="00CD1FF6"/>
    <w:pPr>
      <w:widowControl/>
      <w:spacing w:before="100" w:beforeAutospacing="1" w:after="100" w:afterAutospacing="1"/>
      <w:jc w:val="left"/>
    </w:pPr>
    <w:rPr>
      <w:rFonts w:ascii="宋体" w:eastAsia="宋体" w:hAnsi="宋体" w:cs="宋体"/>
      <w:color w:val="848484"/>
      <w:kern w:val="0"/>
      <w:sz w:val="24"/>
      <w:szCs w:val="24"/>
    </w:rPr>
  </w:style>
  <w:style w:type="paragraph" w:customStyle="1" w:styleId="plcon">
    <w:name w:val="pl_con"/>
    <w:basedOn w:val="a"/>
    <w:rsid w:val="00CD1FF6"/>
    <w:pPr>
      <w:widowControl/>
      <w:spacing w:before="75" w:line="375" w:lineRule="atLeast"/>
      <w:ind w:left="120"/>
      <w:jc w:val="left"/>
    </w:pPr>
    <w:rPr>
      <w:rFonts w:ascii="宋体" w:eastAsia="宋体" w:hAnsi="宋体" w:cs="宋体"/>
      <w:kern w:val="0"/>
      <w:szCs w:val="21"/>
    </w:rPr>
  </w:style>
  <w:style w:type="paragraph" w:customStyle="1" w:styleId="revlace">
    <w:name w:val="revlace"/>
    <w:basedOn w:val="a"/>
    <w:rsid w:val="00CD1FF6"/>
    <w:pPr>
      <w:widowControl/>
      <w:spacing w:before="100" w:beforeAutospacing="1" w:after="100" w:afterAutospacing="1"/>
      <w:jc w:val="left"/>
      <w:textAlignment w:val="top"/>
    </w:pPr>
    <w:rPr>
      <w:rFonts w:ascii="宋体" w:eastAsia="宋体" w:hAnsi="宋体" w:cs="宋体"/>
      <w:color w:val="2D7EAD"/>
      <w:kern w:val="0"/>
      <w:sz w:val="24"/>
      <w:szCs w:val="24"/>
    </w:rPr>
  </w:style>
  <w:style w:type="paragraph" w:customStyle="1" w:styleId="iehight">
    <w:name w:val="ieh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lskuai">
    <w:name w:val="plskuai"/>
    <w:basedOn w:val="a"/>
    <w:rsid w:val="00CD1FF6"/>
    <w:pPr>
      <w:widowControl/>
      <w:shd w:val="clear" w:color="auto" w:fill="FAFAFA"/>
      <w:spacing w:before="100" w:beforeAutospacing="1" w:after="100" w:afterAutospacing="1" w:line="390" w:lineRule="atLeast"/>
      <w:jc w:val="left"/>
    </w:pPr>
    <w:rPr>
      <w:rFonts w:ascii="宋体" w:eastAsia="宋体" w:hAnsi="宋体" w:cs="宋体"/>
      <w:kern w:val="0"/>
      <w:sz w:val="24"/>
      <w:szCs w:val="24"/>
    </w:rPr>
  </w:style>
  <w:style w:type="paragraph" w:customStyle="1" w:styleId="yeschu">
    <w:name w:val="yeschu"/>
    <w:basedOn w:val="a"/>
    <w:rsid w:val="00CD1FF6"/>
    <w:pPr>
      <w:widowControl/>
      <w:spacing w:before="100" w:beforeAutospacing="1" w:after="100" w:afterAutospacing="1"/>
      <w:jc w:val="left"/>
    </w:pPr>
    <w:rPr>
      <w:rFonts w:ascii="宋体" w:eastAsia="宋体" w:hAnsi="宋体" w:cs="宋体"/>
      <w:b/>
      <w:bCs/>
      <w:color w:val="2C9900"/>
      <w:kern w:val="0"/>
      <w:sz w:val="24"/>
      <w:szCs w:val="24"/>
    </w:rPr>
  </w:style>
  <w:style w:type="paragraph" w:customStyle="1" w:styleId="nochu">
    <w:name w:val="nochu"/>
    <w:basedOn w:val="a"/>
    <w:rsid w:val="00CD1FF6"/>
    <w:pPr>
      <w:widowControl/>
      <w:spacing w:before="100" w:beforeAutospacing="1" w:after="100" w:afterAutospacing="1"/>
      <w:jc w:val="left"/>
    </w:pPr>
    <w:rPr>
      <w:rFonts w:ascii="宋体" w:eastAsia="宋体" w:hAnsi="宋体" w:cs="宋体"/>
      <w:b/>
      <w:bCs/>
      <w:color w:val="CD4700"/>
      <w:kern w:val="0"/>
      <w:sz w:val="24"/>
      <w:szCs w:val="24"/>
    </w:rPr>
  </w:style>
  <w:style w:type="paragraph" w:customStyle="1" w:styleId="plconsmall">
    <w:name w:val="pl_consmall"/>
    <w:basedOn w:val="a"/>
    <w:rsid w:val="00CD1FF6"/>
    <w:pPr>
      <w:widowControl/>
      <w:spacing w:before="75" w:line="375" w:lineRule="atLeast"/>
      <w:ind w:left="120"/>
      <w:jc w:val="left"/>
    </w:pPr>
    <w:rPr>
      <w:rFonts w:ascii="宋体" w:eastAsia="宋体" w:hAnsi="宋体" w:cs="宋体"/>
      <w:kern w:val="0"/>
      <w:szCs w:val="21"/>
    </w:rPr>
  </w:style>
  <w:style w:type="paragraph" w:customStyle="1" w:styleId="pingrig">
    <w:name w:val="pingri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ltit">
    <w:name w:val="plti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enxiang">
    <w:name w:val="fenxiang"/>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35" w:after="100" w:afterAutospacing="1"/>
      <w:ind w:left="-600"/>
      <w:jc w:val="left"/>
    </w:pPr>
    <w:rPr>
      <w:rFonts w:ascii="宋体" w:eastAsia="宋体" w:hAnsi="宋体" w:cs="宋体"/>
      <w:kern w:val="0"/>
      <w:sz w:val="18"/>
      <w:szCs w:val="18"/>
    </w:rPr>
  </w:style>
  <w:style w:type="paragraph" w:customStyle="1" w:styleId="biaoqin">
    <w:name w:val="biaoqin"/>
    <w:basedOn w:val="a"/>
    <w:rsid w:val="00CD1FF6"/>
    <w:pPr>
      <w:widowControl/>
      <w:pBdr>
        <w:top w:val="single" w:sz="6" w:space="0" w:color="D6D6D6"/>
        <w:left w:val="single" w:sz="6" w:space="0" w:color="D6D6D6"/>
        <w:bottom w:val="single" w:sz="6" w:space="0" w:color="D6D6D6"/>
        <w:right w:val="single" w:sz="6" w:space="0" w:color="D6D6D6"/>
      </w:pBdr>
      <w:shd w:val="clear" w:color="auto" w:fill="FFFFFF"/>
      <w:spacing w:before="450" w:after="100" w:afterAutospacing="1"/>
      <w:jc w:val="left"/>
    </w:pPr>
    <w:rPr>
      <w:rFonts w:ascii="宋体" w:eastAsia="宋体" w:hAnsi="宋体" w:cs="宋体"/>
      <w:kern w:val="0"/>
      <w:sz w:val="24"/>
      <w:szCs w:val="24"/>
    </w:rPr>
  </w:style>
  <w:style w:type="paragraph" w:customStyle="1" w:styleId="biaoqinpic">
    <w:name w:val="biaoqinpic"/>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wz2">
    <w:name w:val="guanbiwz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wz3">
    <w:name w:val="guanbiwz3"/>
    <w:basedOn w:val="a"/>
    <w:rsid w:val="00CD1FF6"/>
    <w:pPr>
      <w:widowControl/>
      <w:spacing w:before="100" w:beforeAutospacing="1" w:after="100" w:afterAutospacing="1"/>
      <w:jc w:val="left"/>
    </w:pPr>
    <w:rPr>
      <w:rFonts w:ascii="宋体" w:eastAsia="宋体" w:hAnsi="宋体" w:cs="宋体"/>
      <w:b/>
      <w:bCs/>
      <w:color w:val="4D4D4D"/>
      <w:kern w:val="0"/>
      <w:sz w:val="18"/>
      <w:szCs w:val="18"/>
    </w:rPr>
  </w:style>
  <w:style w:type="paragraph" w:customStyle="1" w:styleId="faxin">
    <w:name w:val="faxin"/>
    <w:basedOn w:val="a"/>
    <w:rsid w:val="00CD1FF6"/>
    <w:pPr>
      <w:widowControl/>
      <w:pBdr>
        <w:top w:val="single" w:sz="6" w:space="0" w:color="C9C9C9"/>
        <w:left w:val="single" w:sz="6" w:space="0" w:color="C9C9C9"/>
        <w:bottom w:val="single" w:sz="6" w:space="0" w:color="C9C9C9"/>
        <w:right w:val="single" w:sz="6" w:space="0" w:color="C9C9C9"/>
      </w:pBdr>
      <w:shd w:val="clear" w:color="auto" w:fill="FFFFFF"/>
      <w:spacing w:before="100" w:beforeAutospacing="1" w:after="100" w:afterAutospacing="1" w:line="240" w:lineRule="atLeast"/>
      <w:jc w:val="left"/>
    </w:pPr>
    <w:rPr>
      <w:rFonts w:ascii="宋体" w:eastAsia="宋体" w:hAnsi="宋体" w:cs="宋体"/>
      <w:color w:val="000000"/>
      <w:kern w:val="0"/>
      <w:sz w:val="18"/>
      <w:szCs w:val="18"/>
    </w:rPr>
  </w:style>
  <w:style w:type="paragraph" w:customStyle="1" w:styleId="guanbiwz111">
    <w:name w:val="guanbiwz111"/>
    <w:basedOn w:val="a"/>
    <w:rsid w:val="00CD1FF6"/>
    <w:pPr>
      <w:widowControl/>
      <w:spacing w:before="100" w:beforeAutospacing="1" w:after="100" w:afterAutospacing="1"/>
      <w:jc w:val="left"/>
    </w:pPr>
    <w:rPr>
      <w:rFonts w:ascii="宋体" w:eastAsia="宋体" w:hAnsi="宋体" w:cs="宋体"/>
      <w:b/>
      <w:bCs/>
      <w:color w:val="4D4D4D"/>
      <w:kern w:val="0"/>
      <w:sz w:val="18"/>
      <w:szCs w:val="18"/>
    </w:rPr>
  </w:style>
  <w:style w:type="paragraph" w:customStyle="1" w:styleId="highlight">
    <w:name w:val="highlight"/>
    <w:basedOn w:val="a"/>
    <w:rsid w:val="00CD1FF6"/>
    <w:pPr>
      <w:widowControl/>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sticky">
    <w:name w:val="sticky"/>
    <w:basedOn w:val="a"/>
    <w:rsid w:val="00CD1FF6"/>
    <w:pPr>
      <w:widowControl/>
      <w:shd w:val="clear" w:color="auto" w:fill="E3EDF8"/>
      <w:spacing w:before="100" w:beforeAutospacing="1" w:after="100" w:afterAutospacing="1"/>
      <w:jc w:val="left"/>
    </w:pPr>
    <w:rPr>
      <w:rFonts w:ascii="宋体" w:eastAsia="宋体" w:hAnsi="宋体" w:cs="宋体"/>
      <w:color w:val="466EA6"/>
      <w:kern w:val="0"/>
      <w:sz w:val="24"/>
      <w:szCs w:val="24"/>
      <w:u w:val="single"/>
    </w:rPr>
  </w:style>
  <w:style w:type="paragraph" w:customStyle="1" w:styleId="closedivdragenable">
    <w:name w:val="closedivdragenable"/>
    <w:basedOn w:val="a"/>
    <w:rsid w:val="00CD1FF6"/>
    <w:pPr>
      <w:widowControl/>
      <w:spacing w:before="100" w:beforeAutospacing="1" w:after="100" w:afterAutospacing="1"/>
      <w:ind w:firstLine="150"/>
      <w:jc w:val="left"/>
    </w:pPr>
    <w:rPr>
      <w:rFonts w:ascii="宋体" w:eastAsia="宋体" w:hAnsi="宋体" w:cs="宋体"/>
      <w:kern w:val="0"/>
      <w:sz w:val="24"/>
      <w:szCs w:val="24"/>
    </w:rPr>
  </w:style>
  <w:style w:type="paragraph" w:customStyle="1" w:styleId="stickyitem">
    <w:name w:val="stickyitem"/>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tickytext">
    <w:name w:val="stickytex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x1">
    <w:name w:val="box_1"/>
    <w:basedOn w:val="a"/>
    <w:rsid w:val="00CD1FF6"/>
    <w:pPr>
      <w:widowControl/>
      <w:pBdr>
        <w:top w:val="single" w:sz="6" w:space="0" w:color="A1C0DF"/>
        <w:left w:val="single" w:sz="6" w:space="0" w:color="A1C0DF"/>
        <w:bottom w:val="single" w:sz="6" w:space="0" w:color="A1C0DF"/>
        <w:right w:val="single" w:sz="6" w:space="0" w:color="A1C0DF"/>
      </w:pBdr>
      <w:shd w:val="clear" w:color="auto" w:fill="E7F3FB"/>
      <w:spacing w:before="100" w:beforeAutospacing="1" w:after="100" w:afterAutospacing="1"/>
      <w:jc w:val="left"/>
    </w:pPr>
    <w:rPr>
      <w:rFonts w:ascii="宋体" w:eastAsia="宋体" w:hAnsi="宋体" w:cs="宋体"/>
      <w:kern w:val="0"/>
      <w:sz w:val="24"/>
      <w:szCs w:val="24"/>
    </w:rPr>
  </w:style>
  <w:style w:type="paragraph" w:customStyle="1" w:styleId="box6">
    <w:name w:val="box_6"/>
    <w:basedOn w:val="a"/>
    <w:rsid w:val="00CD1FF6"/>
    <w:pPr>
      <w:widowControl/>
      <w:pBdr>
        <w:top w:val="single" w:sz="6" w:space="0" w:color="A9A9A9"/>
        <w:left w:val="single" w:sz="6" w:space="0" w:color="A9A9A9"/>
        <w:bottom w:val="single" w:sz="6" w:space="0" w:color="A9A9A9"/>
        <w:right w:val="single" w:sz="6" w:space="0" w:color="A9A9A9"/>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wenzhangplleft">
    <w:name w:val="wenzhang_pl_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loginboxfont">
    <w:name w:val="login_box_font"/>
    <w:basedOn w:val="a"/>
    <w:rsid w:val="00CD1FF6"/>
    <w:pPr>
      <w:widowControl/>
      <w:spacing w:before="100" w:beforeAutospacing="1" w:after="100" w:afterAutospacing="1"/>
      <w:jc w:val="left"/>
    </w:pPr>
    <w:rPr>
      <w:rFonts w:ascii="宋体" w:eastAsia="宋体" w:hAnsi="宋体" w:cs="宋体"/>
      <w:b/>
      <w:bCs/>
      <w:color w:val="808000"/>
      <w:kern w:val="0"/>
      <w:szCs w:val="21"/>
    </w:rPr>
  </w:style>
  <w:style w:type="paragraph" w:customStyle="1" w:styleId="spancgcglink">
    <w:name w:val="spancgcglink"/>
    <w:basedOn w:val="a"/>
    <w:rsid w:val="00CD1FF6"/>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spancgcglinkonmouseover">
    <w:name w:val="spancgcglinkonmouseover"/>
    <w:basedOn w:val="a"/>
    <w:rsid w:val="00CD1FF6"/>
    <w:pPr>
      <w:widowControl/>
      <w:spacing w:before="100" w:beforeAutospacing="1" w:after="100" w:afterAutospacing="1"/>
      <w:jc w:val="left"/>
    </w:pPr>
    <w:rPr>
      <w:rFonts w:ascii="宋体" w:eastAsia="宋体" w:hAnsi="宋体" w:cs="宋体"/>
      <w:color w:val="1848B5"/>
      <w:kern w:val="0"/>
      <w:sz w:val="24"/>
      <w:szCs w:val="24"/>
      <w:u w:val="single"/>
    </w:rPr>
  </w:style>
  <w:style w:type="paragraph" w:customStyle="1" w:styleId="spancgcglinkonmouseout">
    <w:name w:val="spancgcglinkonmouseout"/>
    <w:basedOn w:val="a"/>
    <w:rsid w:val="00CD1FF6"/>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mzbodl">
    <w:name w:val="mzbodl"/>
    <w:basedOn w:val="a"/>
    <w:rsid w:val="00CD1FF6"/>
    <w:pPr>
      <w:widowControl/>
      <w:spacing w:before="100" w:beforeAutospacing="1" w:after="100" w:afterAutospacing="1"/>
      <w:jc w:val="left"/>
    </w:pPr>
    <w:rPr>
      <w:rFonts w:ascii="宋体" w:eastAsia="宋体" w:hAnsi="宋体" w:cs="宋体"/>
      <w:b/>
      <w:bCs/>
      <w:kern w:val="0"/>
      <w:sz w:val="24"/>
      <w:szCs w:val="24"/>
    </w:rPr>
  </w:style>
  <w:style w:type="paragraph" w:customStyle="1" w:styleId="wenzhangplboxsmall">
    <w:name w:val="wenzhang_pl_boxsmall"/>
    <w:basedOn w:val="a"/>
    <w:rsid w:val="00CD1FF6"/>
    <w:pPr>
      <w:widowControl/>
      <w:spacing w:before="390" w:after="225"/>
      <w:jc w:val="left"/>
    </w:pPr>
    <w:rPr>
      <w:rFonts w:ascii="宋体" w:eastAsia="宋体" w:hAnsi="宋体" w:cs="宋体"/>
      <w:kern w:val="0"/>
      <w:sz w:val="24"/>
      <w:szCs w:val="24"/>
    </w:rPr>
  </w:style>
  <w:style w:type="paragraph" w:customStyle="1" w:styleId="wenzhangplrightsmall">
    <w:name w:val="wenzhang_pl_rightsmal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revacediv">
    <w:name w:val="revace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revacextdiv">
    <w:name w:val="revacext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loginnewdiv">
    <w:name w:val="loginnewdiv"/>
    <w:basedOn w:val="a"/>
    <w:rsid w:val="00CD1FF6"/>
    <w:pPr>
      <w:widowControl/>
      <w:spacing w:before="100" w:beforeAutospacing="1" w:after="100" w:afterAutospacing="1"/>
      <w:jc w:val="left"/>
    </w:pPr>
    <w:rPr>
      <w:rFonts w:ascii="宋体" w:eastAsia="宋体" w:hAnsi="宋体" w:cs="宋体"/>
      <w:color w:val="6D6D6D"/>
      <w:kern w:val="0"/>
      <w:sz w:val="24"/>
      <w:szCs w:val="24"/>
    </w:rPr>
  </w:style>
  <w:style w:type="paragraph" w:customStyle="1" w:styleId="guanbi">
    <w:name w:val="guanbi"/>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div">
    <w:name w:val="guanbi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ackgrounddivie">
    <w:name w:val="backgrounddivie"/>
    <w:basedOn w:val="a"/>
    <w:rsid w:val="00CD1FF6"/>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logininputanew">
    <w:name w:val="logininputanew"/>
    <w:basedOn w:val="a"/>
    <w:rsid w:val="00CD1FF6"/>
    <w:pPr>
      <w:widowControl/>
      <w:pBdr>
        <w:top w:val="single" w:sz="6" w:space="6" w:color="EEEEEE"/>
        <w:left w:val="single" w:sz="6" w:space="4" w:color="EEEEEE"/>
        <w:bottom w:val="single" w:sz="6" w:space="6" w:color="EEEEEE"/>
        <w:right w:val="single" w:sz="6" w:space="4" w:color="EEEEEE"/>
      </w:pBdr>
      <w:spacing w:before="100" w:beforeAutospacing="1" w:after="100" w:afterAutospacing="1" w:line="360" w:lineRule="atLeast"/>
      <w:jc w:val="left"/>
    </w:pPr>
    <w:rPr>
      <w:rFonts w:ascii="宋体" w:eastAsia="宋体" w:hAnsi="宋体" w:cs="宋体"/>
      <w:color w:val="B2B2B2"/>
      <w:kern w:val="0"/>
      <w:sz w:val="18"/>
      <w:szCs w:val="18"/>
    </w:rPr>
  </w:style>
  <w:style w:type="paragraph" w:customStyle="1" w:styleId="zcbutton">
    <w:name w:val="zcbutton"/>
    <w:basedOn w:val="a"/>
    <w:rsid w:val="00CD1FF6"/>
    <w:pPr>
      <w:widowControl/>
      <w:spacing w:after="100" w:afterAutospacing="1"/>
      <w:ind w:left="450"/>
      <w:jc w:val="left"/>
    </w:pPr>
    <w:rPr>
      <w:rFonts w:ascii="宋体" w:eastAsia="宋体" w:hAnsi="宋体" w:cs="宋体"/>
      <w:kern w:val="0"/>
      <w:sz w:val="24"/>
      <w:szCs w:val="24"/>
    </w:rPr>
  </w:style>
  <w:style w:type="paragraph" w:customStyle="1" w:styleId="addtionone">
    <w:name w:val="addtionone"/>
    <w:basedOn w:val="a"/>
    <w:rsid w:val="00CD1FF6"/>
    <w:pPr>
      <w:widowControl/>
      <w:spacing w:after="100" w:afterAutospacing="1"/>
      <w:ind w:left="750"/>
      <w:jc w:val="left"/>
    </w:pPr>
    <w:rPr>
      <w:rFonts w:ascii="宋体" w:eastAsia="宋体" w:hAnsi="宋体" w:cs="宋体"/>
      <w:b/>
      <w:bCs/>
      <w:vanish/>
      <w:color w:val="CC4F4F"/>
      <w:kern w:val="0"/>
      <w:sz w:val="33"/>
      <w:szCs w:val="33"/>
    </w:rPr>
  </w:style>
  <w:style w:type="paragraph" w:customStyle="1" w:styleId="huifuxt">
    <w:name w:val="huifuxt"/>
    <w:basedOn w:val="a"/>
    <w:rsid w:val="00CD1FF6"/>
    <w:pPr>
      <w:widowControl/>
      <w:shd w:val="clear" w:color="auto" w:fill="FAFAFA"/>
      <w:spacing w:before="100" w:beforeAutospacing="1" w:after="100" w:afterAutospacing="1"/>
      <w:ind w:left="120"/>
      <w:jc w:val="left"/>
    </w:pPr>
    <w:rPr>
      <w:rFonts w:ascii="宋体" w:eastAsia="宋体" w:hAnsi="宋体" w:cs="宋体"/>
      <w:kern w:val="0"/>
      <w:sz w:val="24"/>
      <w:szCs w:val="24"/>
    </w:rPr>
  </w:style>
  <w:style w:type="paragraph" w:customStyle="1" w:styleId="checkbox">
    <w:name w:val="checkbox"/>
    <w:basedOn w:val="a"/>
    <w:rsid w:val="00CD1FF6"/>
    <w:pPr>
      <w:widowControl/>
      <w:spacing w:after="100" w:afterAutospacing="1"/>
      <w:jc w:val="left"/>
      <w:textAlignment w:val="center"/>
    </w:pPr>
    <w:rPr>
      <w:rFonts w:ascii="宋体" w:eastAsia="宋体" w:hAnsi="宋体" w:cs="宋体"/>
      <w:kern w:val="0"/>
      <w:sz w:val="24"/>
      <w:szCs w:val="24"/>
    </w:rPr>
  </w:style>
  <w:style w:type="paragraph" w:customStyle="1" w:styleId="dlinputwz">
    <w:name w:val="dlinputwz"/>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ezuodiv">
    <w:name w:val="hezuo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ddenglu">
    <w:name w:val="zddengl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uifubt">
    <w:name w:val="huifub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uifubt2">
    <w:name w:val="huifubt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nglubt">
    <w:name w:val="denglub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xtbox">
    <w:name w:val="txtbox"/>
    <w:basedOn w:val="a"/>
    <w:rsid w:val="00CD1FF6"/>
    <w:pPr>
      <w:widowControl/>
      <w:pBdr>
        <w:top w:val="single" w:sz="6" w:space="2" w:color="D4D4D4"/>
        <w:left w:val="single" w:sz="6" w:space="4" w:color="D4D4D4"/>
        <w:bottom w:val="single" w:sz="6" w:space="2" w:color="D4D4D4"/>
        <w:right w:val="single" w:sz="6" w:space="4" w:color="D4D4D4"/>
      </w:pBdr>
      <w:spacing w:before="100" w:beforeAutospacing="1" w:after="100" w:afterAutospacing="1" w:line="300" w:lineRule="atLeast"/>
      <w:jc w:val="left"/>
    </w:pPr>
    <w:rPr>
      <w:rFonts w:ascii="宋体" w:eastAsia="宋体" w:hAnsi="宋体" w:cs="宋体"/>
      <w:kern w:val="0"/>
      <w:sz w:val="18"/>
      <w:szCs w:val="18"/>
    </w:rPr>
  </w:style>
  <w:style w:type="paragraph" w:customStyle="1" w:styleId="quding">
    <w:name w:val="quding"/>
    <w:basedOn w:val="a"/>
    <w:rsid w:val="00CD1FF6"/>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xuxiao">
    <w:name w:val="xuxiao"/>
    <w:basedOn w:val="a"/>
    <w:rsid w:val="00CD1FF6"/>
    <w:pPr>
      <w:widowControl/>
      <w:spacing w:before="100" w:beforeAutospacing="1" w:after="100" w:afterAutospacing="1" w:line="450" w:lineRule="atLeast"/>
      <w:jc w:val="center"/>
    </w:pPr>
    <w:rPr>
      <w:rFonts w:ascii="宋体" w:eastAsia="宋体" w:hAnsi="宋体" w:cs="宋体"/>
      <w:color w:val="555555"/>
      <w:kern w:val="0"/>
      <w:sz w:val="24"/>
      <w:szCs w:val="24"/>
    </w:rPr>
  </w:style>
  <w:style w:type="paragraph" w:customStyle="1" w:styleId="txtinput">
    <w:name w:val="txtinput"/>
    <w:basedOn w:val="a"/>
    <w:rsid w:val="00CD1FF6"/>
    <w:pPr>
      <w:widowControl/>
      <w:pBdr>
        <w:top w:val="single" w:sz="6" w:space="4" w:color="D4D4D4"/>
        <w:left w:val="single" w:sz="6" w:space="8" w:color="D4D4D4"/>
        <w:bottom w:val="single" w:sz="6" w:space="4" w:color="D4D4D4"/>
        <w:right w:val="single" w:sz="6" w:space="8" w:color="D4D4D4"/>
      </w:pBdr>
      <w:spacing w:before="100" w:beforeAutospacing="1" w:after="100" w:afterAutospacing="1" w:line="270" w:lineRule="atLeast"/>
      <w:jc w:val="left"/>
    </w:pPr>
    <w:rPr>
      <w:rFonts w:ascii="宋体" w:eastAsia="宋体" w:hAnsi="宋体" w:cs="宋体"/>
      <w:color w:val="747474"/>
      <w:kern w:val="0"/>
      <w:szCs w:val="21"/>
    </w:rPr>
  </w:style>
  <w:style w:type="paragraph" w:customStyle="1" w:styleId="sinputwz">
    <w:name w:val="sinputwz"/>
    <w:basedOn w:val="a"/>
    <w:rsid w:val="00CD1FF6"/>
    <w:pPr>
      <w:widowControl/>
      <w:spacing w:before="100" w:beforeAutospacing="1" w:after="100" w:afterAutospacing="1"/>
      <w:jc w:val="left"/>
    </w:pPr>
    <w:rPr>
      <w:rFonts w:ascii="宋体" w:eastAsia="宋体" w:hAnsi="宋体" w:cs="宋体"/>
      <w:color w:val="B1B1B1"/>
      <w:kern w:val="0"/>
      <w:sz w:val="18"/>
      <w:szCs w:val="18"/>
    </w:rPr>
  </w:style>
  <w:style w:type="paragraph" w:customStyle="1" w:styleId="pizhu">
    <w:name w:val="pizhu"/>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bjbiaoji1">
    <w:name w:val="bjbiaoji1"/>
    <w:basedOn w:val="a"/>
    <w:rsid w:val="00CD1FF6"/>
    <w:pPr>
      <w:widowControl/>
      <w:spacing w:before="15" w:after="100" w:afterAutospacing="1" w:line="450" w:lineRule="atLeast"/>
      <w:jc w:val="left"/>
    </w:pPr>
    <w:rPr>
      <w:rFonts w:ascii="宋体" w:eastAsia="宋体" w:hAnsi="宋体" w:cs="宋体"/>
      <w:kern w:val="0"/>
      <w:sz w:val="24"/>
      <w:szCs w:val="24"/>
    </w:rPr>
  </w:style>
  <w:style w:type="paragraph" w:customStyle="1" w:styleId="bjbiaoji2">
    <w:name w:val="bjbiaoji2"/>
    <w:basedOn w:val="a"/>
    <w:rsid w:val="00CD1FF6"/>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pizhu2">
    <w:name w:val="pizhu2"/>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popcontent3">
    <w:name w:val="pop_content3"/>
    <w:basedOn w:val="a"/>
    <w:rsid w:val="00CD1FF6"/>
    <w:pPr>
      <w:widowControl/>
      <w:pBdr>
        <w:top w:val="single" w:sz="24" w:space="0" w:color="8E8E8E"/>
        <w:left w:val="single" w:sz="24" w:space="0" w:color="8E8E8E"/>
        <w:bottom w:val="single" w:sz="24" w:space="0" w:color="8E8E8E"/>
        <w:right w:val="single" w:sz="24" w:space="0" w:color="8E8E8E"/>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uzhusmll">
    <w:name w:val="puzhusml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izhucool">
    <w:name w:val="pizhucool"/>
    <w:basedOn w:val="a"/>
    <w:rsid w:val="00CD1FF6"/>
    <w:pPr>
      <w:widowControl/>
      <w:spacing w:before="100" w:beforeAutospacing="1" w:after="100" w:afterAutospacing="1"/>
      <w:jc w:val="left"/>
    </w:pPr>
    <w:rPr>
      <w:rFonts w:ascii="宋体" w:eastAsia="宋体" w:hAnsi="宋体" w:cs="宋体"/>
      <w:color w:val="414141"/>
      <w:kern w:val="0"/>
      <w:sz w:val="24"/>
      <w:szCs w:val="24"/>
    </w:rPr>
  </w:style>
  <w:style w:type="paragraph" w:customStyle="1" w:styleId="pizhudt">
    <w:name w:val="pizhudt"/>
    <w:basedOn w:val="a"/>
    <w:rsid w:val="00CD1FF6"/>
    <w:pPr>
      <w:widowControl/>
      <w:pBdr>
        <w:top w:val="single" w:sz="6" w:space="9" w:color="EFEFEF"/>
      </w:pBdr>
      <w:spacing w:before="100" w:beforeAutospacing="1" w:after="100" w:afterAutospacing="1"/>
      <w:jc w:val="left"/>
    </w:pPr>
    <w:rPr>
      <w:rFonts w:ascii="宋体" w:eastAsia="宋体" w:hAnsi="宋体" w:cs="宋体"/>
      <w:kern w:val="0"/>
      <w:sz w:val="24"/>
      <w:szCs w:val="24"/>
    </w:rPr>
  </w:style>
  <w:style w:type="paragraph" w:customStyle="1" w:styleId="pizhbot">
    <w:name w:val="pizhbot"/>
    <w:basedOn w:val="a"/>
    <w:rsid w:val="00CD1FF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jpz">
    <w:name w:val="tjpz"/>
    <w:basedOn w:val="a"/>
    <w:rsid w:val="00CD1FF6"/>
    <w:pPr>
      <w:widowControl/>
      <w:pBdr>
        <w:top w:val="single" w:sz="6" w:space="5" w:color="D8D8D8"/>
      </w:pBdr>
      <w:spacing w:before="100" w:beforeAutospacing="1" w:after="100" w:afterAutospacing="1"/>
      <w:jc w:val="left"/>
    </w:pPr>
    <w:rPr>
      <w:rFonts w:ascii="宋体" w:eastAsia="宋体" w:hAnsi="宋体" w:cs="宋体"/>
      <w:kern w:val="0"/>
      <w:sz w:val="24"/>
      <w:szCs w:val="24"/>
    </w:rPr>
  </w:style>
  <w:style w:type="paragraph" w:customStyle="1" w:styleId="pztxtbox">
    <w:name w:val="pztxtbox"/>
    <w:basedOn w:val="a"/>
    <w:rsid w:val="00CD1FF6"/>
    <w:pPr>
      <w:widowControl/>
      <w:spacing w:before="100" w:beforeAutospacing="1" w:after="100" w:afterAutospacing="1" w:line="270" w:lineRule="atLeast"/>
      <w:jc w:val="left"/>
    </w:pPr>
    <w:rPr>
      <w:rFonts w:ascii="宋体" w:eastAsia="宋体" w:hAnsi="宋体" w:cs="宋体"/>
      <w:color w:val="A2A2A2"/>
      <w:kern w:val="0"/>
      <w:sz w:val="18"/>
      <w:szCs w:val="18"/>
    </w:rPr>
  </w:style>
  <w:style w:type="paragraph" w:customStyle="1" w:styleId="tjpzsl">
    <w:name w:val="tjpzs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qudinga">
    <w:name w:val="qudinga"/>
    <w:basedOn w:val="a"/>
    <w:rsid w:val="00CD1FF6"/>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xuxiaoa">
    <w:name w:val="xuxiaoa"/>
    <w:basedOn w:val="a"/>
    <w:rsid w:val="00CD1FF6"/>
    <w:pPr>
      <w:widowControl/>
      <w:spacing w:before="100" w:beforeAutospacing="1" w:after="100" w:afterAutospacing="1" w:line="450" w:lineRule="atLeast"/>
      <w:jc w:val="center"/>
    </w:pPr>
    <w:rPr>
      <w:rFonts w:ascii="宋体" w:eastAsia="宋体" w:hAnsi="宋体" w:cs="宋体"/>
      <w:color w:val="555555"/>
      <w:kern w:val="0"/>
      <w:sz w:val="24"/>
      <w:szCs w:val="24"/>
    </w:rPr>
  </w:style>
  <w:style w:type="paragraph" w:customStyle="1" w:styleId="popcontent2">
    <w:name w:val="pop_content2"/>
    <w:basedOn w:val="a"/>
    <w:rsid w:val="00CD1FF6"/>
    <w:pPr>
      <w:widowControl/>
      <w:pBdr>
        <w:top w:val="single" w:sz="6" w:space="0" w:color="D8D8D8"/>
        <w:left w:val="single" w:sz="6" w:space="0" w:color="D8D8D8"/>
        <w:bottom w:val="single" w:sz="6" w:space="0" w:color="D8D8D8"/>
        <w:right w:val="single" w:sz="6" w:space="0" w:color="D8D8D8"/>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cengtop">
    <w:name w:val="tcengtop"/>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cengmid">
    <w:name w:val="tcengmid"/>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pizhu3">
    <w:name w:val="pizhu3"/>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weixinbox">
    <w:name w:val="weixinbox"/>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hacha">
    <w:name w:val="chacha"/>
    <w:basedOn w:val="a"/>
    <w:rsid w:val="00CD1FF6"/>
    <w:pPr>
      <w:widowControl/>
      <w:spacing w:before="100" w:beforeAutospacing="1" w:after="100" w:afterAutospacing="1"/>
      <w:jc w:val="right"/>
    </w:pPr>
    <w:rPr>
      <w:rFonts w:ascii="宋体" w:eastAsia="宋体" w:hAnsi="宋体" w:cs="宋体"/>
      <w:kern w:val="0"/>
      <w:sz w:val="24"/>
      <w:szCs w:val="24"/>
    </w:rPr>
  </w:style>
  <w:style w:type="paragraph" w:customStyle="1" w:styleId="weixinwz">
    <w:name w:val="weixinwz"/>
    <w:basedOn w:val="a"/>
    <w:rsid w:val="00CD1FF6"/>
    <w:pPr>
      <w:widowControl/>
      <w:spacing w:before="100" w:beforeAutospacing="1" w:after="100" w:afterAutospacing="1"/>
      <w:jc w:val="center"/>
    </w:pPr>
    <w:rPr>
      <w:rFonts w:ascii="宋体" w:eastAsia="宋体" w:hAnsi="宋体" w:cs="宋体"/>
      <w:b/>
      <w:bCs/>
      <w:color w:val="8C8C8C"/>
      <w:kern w:val="0"/>
      <w:szCs w:val="21"/>
    </w:rPr>
  </w:style>
  <w:style w:type="paragraph" w:customStyle="1" w:styleId="tuijianpy">
    <w:name w:val="tuijianpy"/>
    <w:basedOn w:val="a"/>
    <w:rsid w:val="00CD1FF6"/>
    <w:pPr>
      <w:widowControl/>
      <w:pBdr>
        <w:top w:val="single" w:sz="24" w:space="0" w:color="8E8E8E"/>
        <w:left w:val="single" w:sz="24" w:space="0" w:color="8E8E8E"/>
        <w:bottom w:val="single" w:sz="24" w:space="0" w:color="8E8E8E"/>
        <w:right w:val="single" w:sz="24" w:space="0" w:color="8E8E8E"/>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engbj">
    <w:name w:val="cengbj"/>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cengleft">
    <w:name w:val="cengleft"/>
    <w:basedOn w:val="a"/>
    <w:rsid w:val="00CD1FF6"/>
    <w:pPr>
      <w:widowControl/>
      <w:spacing w:before="100" w:beforeAutospacing="1" w:after="100" w:afterAutospacing="1" w:line="480" w:lineRule="atLeast"/>
      <w:jc w:val="left"/>
    </w:pPr>
    <w:rPr>
      <w:rFonts w:ascii="宋体" w:eastAsia="宋体" w:hAnsi="宋体" w:cs="宋体"/>
      <w:b/>
      <w:bCs/>
      <w:color w:val="4D4D4D"/>
      <w:kern w:val="0"/>
      <w:szCs w:val="21"/>
    </w:rPr>
  </w:style>
  <w:style w:type="paragraph" w:customStyle="1" w:styleId="loginnew">
    <w:name w:val="loginnew"/>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wddivtop">
    <w:name w:val="newwddivtop"/>
    <w:basedOn w:val="a"/>
    <w:rsid w:val="00CD1FF6"/>
    <w:pPr>
      <w:widowControl/>
      <w:spacing w:before="100" w:beforeAutospacing="1" w:after="100" w:afterAutospacing="1"/>
      <w:jc w:val="left"/>
    </w:pPr>
    <w:rPr>
      <w:rFonts w:ascii="宋体" w:eastAsia="宋体" w:hAnsi="宋体" w:cs="宋体"/>
      <w:color w:val="525252"/>
      <w:kern w:val="0"/>
      <w:szCs w:val="21"/>
    </w:rPr>
  </w:style>
  <w:style w:type="paragraph" w:customStyle="1" w:styleId="newwdleft">
    <w:name w:val="newwd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wdfont">
    <w:name w:val="newwdfont"/>
    <w:basedOn w:val="a"/>
    <w:rsid w:val="00CD1FF6"/>
    <w:pPr>
      <w:widowControl/>
      <w:spacing w:before="100" w:beforeAutospacing="1" w:after="100" w:afterAutospacing="1"/>
      <w:jc w:val="left"/>
    </w:pPr>
    <w:rPr>
      <w:rFonts w:ascii="宋体" w:eastAsia="宋体" w:hAnsi="宋体" w:cs="宋体"/>
      <w:b/>
      <w:bCs/>
      <w:kern w:val="0"/>
      <w:sz w:val="24"/>
      <w:szCs w:val="24"/>
    </w:rPr>
  </w:style>
  <w:style w:type="paragraph" w:customStyle="1" w:styleId="newwdwz2">
    <w:name w:val="newwdwz2"/>
    <w:basedOn w:val="a"/>
    <w:rsid w:val="00CD1FF6"/>
    <w:pPr>
      <w:widowControl/>
      <w:spacing w:before="100" w:beforeAutospacing="1" w:after="100" w:afterAutospacing="1"/>
      <w:jc w:val="left"/>
    </w:pPr>
    <w:rPr>
      <w:rFonts w:ascii="宋体" w:eastAsia="宋体" w:hAnsi="宋体" w:cs="宋体"/>
      <w:color w:val="FC5B00"/>
      <w:kern w:val="0"/>
      <w:sz w:val="18"/>
      <w:szCs w:val="18"/>
    </w:rPr>
  </w:style>
  <w:style w:type="paragraph" w:customStyle="1" w:styleId="newwdwz1">
    <w:name w:val="newwdwz1"/>
    <w:basedOn w:val="a"/>
    <w:rsid w:val="00CD1FF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sharelink">
    <w:name w:val="sharelink"/>
    <w:basedOn w:val="a"/>
    <w:rsid w:val="00CD1FF6"/>
    <w:pPr>
      <w:widowControl/>
      <w:spacing w:before="100" w:beforeAutospacing="1" w:after="100" w:afterAutospacing="1" w:line="435" w:lineRule="atLeast"/>
      <w:jc w:val="left"/>
    </w:pPr>
    <w:rPr>
      <w:rFonts w:ascii="宋体" w:eastAsia="宋体" w:hAnsi="宋体" w:cs="宋体"/>
      <w:kern w:val="0"/>
      <w:sz w:val="24"/>
      <w:szCs w:val="24"/>
    </w:rPr>
  </w:style>
  <w:style w:type="paragraph" w:customStyle="1" w:styleId="shangtishipt">
    <w:name w:val="shangtishi_pt"/>
    <w:basedOn w:val="a"/>
    <w:rsid w:val="00CD1FF6"/>
    <w:pPr>
      <w:widowControl/>
      <w:spacing w:before="450" w:after="100" w:afterAutospacing="1" w:line="360" w:lineRule="atLeast"/>
      <w:jc w:val="center"/>
    </w:pPr>
    <w:rPr>
      <w:rFonts w:ascii="宋体" w:eastAsia="宋体" w:hAnsi="宋体" w:cs="宋体"/>
      <w:kern w:val="0"/>
      <w:sz w:val="24"/>
      <w:szCs w:val="24"/>
    </w:rPr>
  </w:style>
  <w:style w:type="paragraph" w:customStyle="1" w:styleId="erjibtli">
    <w:name w:val="erjibt_li"/>
    <w:basedOn w:val="a"/>
    <w:rsid w:val="00CD1FF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erjibtali">
    <w:name w:val="erjibta_li"/>
    <w:basedOn w:val="a"/>
    <w:rsid w:val="00CD1FF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tishi-box1">
    <w:name w:val="tishi-box1"/>
    <w:basedOn w:val="a"/>
    <w:rsid w:val="00CD1FF6"/>
    <w:pPr>
      <w:widowControl/>
      <w:spacing w:before="100" w:beforeAutospacing="1" w:after="100" w:afterAutospacing="1"/>
      <w:jc w:val="left"/>
    </w:pPr>
    <w:rPr>
      <w:rFonts w:ascii="宋体" w:eastAsia="宋体" w:hAnsi="宋体" w:cs="宋体"/>
      <w:color w:val="494949"/>
      <w:kern w:val="0"/>
      <w:szCs w:val="21"/>
    </w:rPr>
  </w:style>
  <w:style w:type="paragraph" w:customStyle="1" w:styleId="tishi-wz1">
    <w:name w:val="tishi-wz1"/>
    <w:basedOn w:val="a"/>
    <w:rsid w:val="00CD1FF6"/>
    <w:pPr>
      <w:widowControl/>
      <w:spacing w:before="100" w:beforeAutospacing="1" w:after="100" w:afterAutospacing="1"/>
      <w:jc w:val="left"/>
    </w:pPr>
    <w:rPr>
      <w:rFonts w:ascii="宋体" w:eastAsia="宋体" w:hAnsi="宋体" w:cs="宋体"/>
      <w:color w:val="2A2A2A"/>
      <w:kern w:val="0"/>
      <w:sz w:val="24"/>
      <w:szCs w:val="24"/>
    </w:rPr>
  </w:style>
  <w:style w:type="paragraph" w:customStyle="1" w:styleId="btwz">
    <w:name w:val="btwz"/>
    <w:basedOn w:val="a"/>
    <w:rsid w:val="00CD1FF6"/>
    <w:pPr>
      <w:widowControl/>
      <w:spacing w:before="100" w:beforeAutospacing="1" w:after="100" w:afterAutospacing="1" w:line="420" w:lineRule="atLeast"/>
      <w:jc w:val="center"/>
    </w:pPr>
    <w:rPr>
      <w:rFonts w:ascii="宋体" w:eastAsia="宋体" w:hAnsi="宋体" w:cs="宋体"/>
      <w:color w:val="666666"/>
      <w:kern w:val="0"/>
      <w:sz w:val="18"/>
      <w:szCs w:val="18"/>
    </w:rPr>
  </w:style>
  <w:style w:type="paragraph" w:customStyle="1" w:styleId="modlist2re">
    <w:name w:val="modlist2_re"/>
    <w:basedOn w:val="a"/>
    <w:rsid w:val="00CD1FF6"/>
    <w:pPr>
      <w:widowControl/>
      <w:spacing w:before="100" w:beforeAutospacing="1" w:after="100" w:afterAutospacing="1"/>
      <w:jc w:val="left"/>
    </w:pPr>
    <w:rPr>
      <w:rFonts w:ascii="宋体" w:eastAsia="宋体" w:hAnsi="宋体" w:cs="宋体"/>
      <w:kern w:val="0"/>
      <w:szCs w:val="21"/>
    </w:rPr>
  </w:style>
  <w:style w:type="paragraph" w:customStyle="1" w:styleId="paixubig">
    <w:name w:val="paixu_big"/>
    <w:basedOn w:val="a"/>
    <w:rsid w:val="00CD1FF6"/>
    <w:pPr>
      <w:widowControl/>
      <w:spacing w:before="100" w:beforeAutospacing="1" w:after="100" w:afterAutospacing="1"/>
      <w:jc w:val="left"/>
      <w:textAlignment w:val="top"/>
    </w:pPr>
    <w:rPr>
      <w:rFonts w:ascii="宋体" w:eastAsia="宋体" w:hAnsi="宋体" w:cs="宋体"/>
      <w:color w:val="3B6EA7"/>
      <w:kern w:val="0"/>
      <w:sz w:val="24"/>
      <w:szCs w:val="24"/>
    </w:rPr>
  </w:style>
  <w:style w:type="paragraph" w:customStyle="1" w:styleId="paixuli">
    <w:name w:val="paixu_li"/>
    <w:basedOn w:val="a"/>
    <w:rsid w:val="00CD1FF6"/>
    <w:pPr>
      <w:widowControl/>
      <w:shd w:val="clear" w:color="auto" w:fill="F58220"/>
      <w:spacing w:before="100" w:beforeAutospacing="1" w:after="100" w:afterAutospacing="1"/>
      <w:jc w:val="center"/>
    </w:pPr>
    <w:rPr>
      <w:rFonts w:ascii="宋体" w:eastAsia="宋体" w:hAnsi="宋体" w:cs="宋体"/>
      <w:color w:val="FFFFFF"/>
      <w:kern w:val="0"/>
      <w:sz w:val="18"/>
      <w:szCs w:val="18"/>
    </w:rPr>
  </w:style>
  <w:style w:type="paragraph" w:customStyle="1" w:styleId="paixuli2">
    <w:name w:val="paixu_li2"/>
    <w:basedOn w:val="a"/>
    <w:rsid w:val="00CD1FF6"/>
    <w:pPr>
      <w:widowControl/>
      <w:shd w:val="clear" w:color="auto" w:fill="D3D3D3"/>
      <w:spacing w:before="100" w:beforeAutospacing="1" w:after="100" w:afterAutospacing="1"/>
      <w:jc w:val="center"/>
    </w:pPr>
    <w:rPr>
      <w:rFonts w:ascii="宋体" w:eastAsia="宋体" w:hAnsi="宋体" w:cs="宋体"/>
      <w:color w:val="FFFFFF"/>
      <w:kern w:val="0"/>
      <w:sz w:val="18"/>
      <w:szCs w:val="18"/>
    </w:rPr>
  </w:style>
  <w:style w:type="paragraph" w:customStyle="1" w:styleId="paixuinfo">
    <w:name w:val="paixu_info"/>
    <w:basedOn w:val="a"/>
    <w:rsid w:val="00CD1FF6"/>
    <w:pPr>
      <w:widowControl/>
      <w:spacing w:before="100" w:beforeAutospacing="1" w:after="100" w:afterAutospacing="1"/>
      <w:ind w:left="75"/>
      <w:jc w:val="left"/>
    </w:pPr>
    <w:rPr>
      <w:rFonts w:ascii="宋体" w:eastAsia="宋体" w:hAnsi="宋体" w:cs="宋体"/>
      <w:kern w:val="0"/>
      <w:sz w:val="24"/>
      <w:szCs w:val="24"/>
    </w:rPr>
  </w:style>
  <w:style w:type="paragraph" w:customStyle="1" w:styleId="clo1">
    <w:name w:val="clo1"/>
    <w:basedOn w:val="a"/>
    <w:rsid w:val="00CD1FF6"/>
    <w:pPr>
      <w:widowControl/>
      <w:spacing w:before="100" w:beforeAutospacing="1" w:after="100" w:afterAutospacing="1"/>
      <w:jc w:val="left"/>
    </w:pPr>
    <w:rPr>
      <w:rFonts w:ascii="宋体" w:eastAsia="宋体" w:hAnsi="宋体" w:cs="宋体"/>
      <w:color w:val="949494"/>
      <w:kern w:val="0"/>
      <w:sz w:val="24"/>
      <w:szCs w:val="24"/>
    </w:rPr>
  </w:style>
  <w:style w:type="paragraph" w:customStyle="1" w:styleId="clo2">
    <w:name w:val="clo2"/>
    <w:basedOn w:val="a"/>
    <w:rsid w:val="00CD1FF6"/>
    <w:pPr>
      <w:widowControl/>
      <w:spacing w:before="100" w:beforeAutospacing="1" w:after="100" w:afterAutospacing="1"/>
      <w:jc w:val="left"/>
    </w:pPr>
    <w:rPr>
      <w:rFonts w:ascii="宋体" w:eastAsia="宋体" w:hAnsi="宋体" w:cs="宋体"/>
      <w:color w:val="262626"/>
      <w:kern w:val="0"/>
      <w:sz w:val="24"/>
      <w:szCs w:val="24"/>
    </w:rPr>
  </w:style>
  <w:style w:type="paragraph" w:customStyle="1" w:styleId="rwmswz">
    <w:name w:val="rwmswz"/>
    <w:basedOn w:val="a"/>
    <w:rsid w:val="00CD1FF6"/>
    <w:pPr>
      <w:widowControl/>
      <w:spacing w:before="100" w:beforeAutospacing="1" w:after="100" w:afterAutospacing="1"/>
      <w:jc w:val="left"/>
    </w:pPr>
    <w:rPr>
      <w:rFonts w:ascii="宋体" w:eastAsia="宋体" w:hAnsi="宋体" w:cs="宋体"/>
      <w:color w:val="979797"/>
      <w:kern w:val="0"/>
      <w:sz w:val="18"/>
      <w:szCs w:val="18"/>
    </w:rPr>
  </w:style>
  <w:style w:type="paragraph" w:customStyle="1" w:styleId="rwmswzt">
    <w:name w:val="rwmswzt"/>
    <w:basedOn w:val="a"/>
    <w:rsid w:val="00CD1FF6"/>
    <w:pPr>
      <w:widowControl/>
      <w:spacing w:before="100" w:beforeAutospacing="1" w:after="100" w:afterAutospacing="1"/>
      <w:jc w:val="left"/>
    </w:pPr>
    <w:rPr>
      <w:rFonts w:ascii="宋体" w:eastAsia="宋体" w:hAnsi="宋体" w:cs="宋体"/>
      <w:b/>
      <w:bCs/>
      <w:color w:val="191919"/>
      <w:kern w:val="0"/>
      <w:sz w:val="24"/>
      <w:szCs w:val="24"/>
    </w:rPr>
  </w:style>
  <w:style w:type="paragraph" w:customStyle="1" w:styleId="rwmswzms">
    <w:name w:val="rwmswzms"/>
    <w:basedOn w:val="a"/>
    <w:rsid w:val="00CD1FF6"/>
    <w:pPr>
      <w:widowControl/>
      <w:spacing w:before="100" w:beforeAutospacing="1" w:after="100" w:afterAutospacing="1"/>
      <w:jc w:val="left"/>
    </w:pPr>
    <w:rPr>
      <w:rFonts w:ascii="宋体" w:eastAsia="宋体" w:hAnsi="宋体" w:cs="宋体"/>
      <w:color w:val="373737"/>
      <w:kern w:val="0"/>
      <w:sz w:val="24"/>
      <w:szCs w:val="24"/>
    </w:rPr>
  </w:style>
  <w:style w:type="paragraph" w:customStyle="1" w:styleId="remsnbox">
    <w:name w:val="remsnbox"/>
    <w:basedOn w:val="a"/>
    <w:rsid w:val="00CD1FF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rwx">
    <w:name w:val="r_wx"/>
    <w:basedOn w:val="a"/>
    <w:rsid w:val="00CD1FF6"/>
    <w:pPr>
      <w:widowControl/>
      <w:spacing w:after="100" w:afterAutospacing="1"/>
      <w:ind w:left="-3255"/>
      <w:jc w:val="left"/>
    </w:pPr>
    <w:rPr>
      <w:rFonts w:ascii="宋体" w:eastAsia="宋体" w:hAnsi="宋体" w:cs="宋体"/>
      <w:kern w:val="0"/>
      <w:sz w:val="24"/>
      <w:szCs w:val="24"/>
    </w:rPr>
  </w:style>
  <w:style w:type="paragraph" w:customStyle="1" w:styleId="rhdimg">
    <w:name w:val="r_hdim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jbx">
    <w:name w:val="jb_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jbwz">
    <w:name w:val="jb_wz"/>
    <w:basedOn w:val="a"/>
    <w:rsid w:val="00CD1FF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jbeml">
    <w:name w:val="jb_eml"/>
    <w:basedOn w:val="a"/>
    <w:rsid w:val="00CD1FF6"/>
    <w:pPr>
      <w:widowControl/>
      <w:pBdr>
        <w:top w:val="single" w:sz="6" w:space="6" w:color="D4D4D4"/>
        <w:left w:val="single" w:sz="6" w:space="4" w:color="D4D4D4"/>
        <w:bottom w:val="single" w:sz="6" w:space="6" w:color="D4D4D4"/>
        <w:right w:val="single" w:sz="6" w:space="4" w:color="D4D4D4"/>
      </w:pBdr>
      <w:spacing w:before="100" w:beforeAutospacing="1" w:after="100" w:afterAutospacing="1"/>
      <w:jc w:val="left"/>
    </w:pPr>
    <w:rPr>
      <w:rFonts w:ascii="宋体" w:eastAsia="宋体" w:hAnsi="宋体" w:cs="宋体"/>
      <w:kern w:val="0"/>
      <w:sz w:val="18"/>
      <w:szCs w:val="18"/>
    </w:rPr>
  </w:style>
  <w:style w:type="paragraph" w:customStyle="1" w:styleId="jbw2">
    <w:name w:val="jb_w2"/>
    <w:basedOn w:val="a"/>
    <w:rsid w:val="00CD1FF6"/>
    <w:pPr>
      <w:widowControl/>
      <w:spacing w:before="100" w:beforeAutospacing="1" w:after="100" w:afterAutospacing="1"/>
      <w:jc w:val="left"/>
    </w:pPr>
    <w:rPr>
      <w:rFonts w:ascii="宋体" w:eastAsia="宋体" w:hAnsi="宋体" w:cs="宋体"/>
      <w:color w:val="B1B1B1"/>
      <w:kern w:val="0"/>
      <w:sz w:val="24"/>
      <w:szCs w:val="24"/>
    </w:rPr>
  </w:style>
  <w:style w:type="paragraph" w:customStyle="1" w:styleId="jbxing">
    <w:name w:val="jb_xing"/>
    <w:basedOn w:val="a"/>
    <w:rsid w:val="00CD1FF6"/>
    <w:pPr>
      <w:widowControl/>
      <w:spacing w:before="100" w:beforeAutospacing="1" w:after="100" w:afterAutospacing="1"/>
      <w:jc w:val="left"/>
    </w:pPr>
    <w:rPr>
      <w:rFonts w:ascii="宋体" w:eastAsia="宋体" w:hAnsi="宋体" w:cs="宋体"/>
      <w:color w:val="DE2C2C"/>
      <w:kern w:val="0"/>
      <w:sz w:val="33"/>
      <w:szCs w:val="33"/>
    </w:rPr>
  </w:style>
  <w:style w:type="paragraph" w:customStyle="1" w:styleId="jbcg">
    <w:name w:val="jb_cg"/>
    <w:basedOn w:val="a"/>
    <w:rsid w:val="00CD1FF6"/>
    <w:pPr>
      <w:widowControl/>
      <w:spacing w:before="100" w:beforeAutospacing="1" w:after="100" w:afterAutospacing="1"/>
      <w:jc w:val="left"/>
    </w:pPr>
    <w:rPr>
      <w:rFonts w:ascii="宋体" w:eastAsia="宋体" w:hAnsi="宋体" w:cs="宋体"/>
      <w:b/>
      <w:bCs/>
      <w:kern w:val="0"/>
      <w:szCs w:val="21"/>
    </w:rPr>
  </w:style>
  <w:style w:type="paragraph" w:customStyle="1" w:styleId="jbw3">
    <w:name w:val="jb_w3"/>
    <w:basedOn w:val="a"/>
    <w:rsid w:val="00CD1FF6"/>
    <w:pPr>
      <w:widowControl/>
      <w:spacing w:before="100" w:beforeAutospacing="1" w:after="100" w:afterAutospacing="1" w:line="360" w:lineRule="atLeast"/>
      <w:jc w:val="left"/>
    </w:pPr>
    <w:rPr>
      <w:rFonts w:ascii="宋体" w:eastAsia="宋体" w:hAnsi="宋体" w:cs="宋体"/>
      <w:color w:val="787878"/>
      <w:kern w:val="0"/>
      <w:sz w:val="24"/>
      <w:szCs w:val="24"/>
    </w:rPr>
  </w:style>
  <w:style w:type="paragraph" w:customStyle="1" w:styleId="dsftb">
    <w:name w:val="dsftb"/>
    <w:basedOn w:val="a"/>
    <w:rsid w:val="00CD1FF6"/>
    <w:pPr>
      <w:widowControl/>
      <w:ind w:left="75" w:right="75"/>
      <w:jc w:val="left"/>
    </w:pPr>
    <w:rPr>
      <w:rFonts w:ascii="宋体" w:eastAsia="宋体" w:hAnsi="宋体" w:cs="宋体"/>
      <w:kern w:val="0"/>
      <w:sz w:val="24"/>
      <w:szCs w:val="24"/>
    </w:rPr>
  </w:style>
  <w:style w:type="paragraph" w:customStyle="1" w:styleId="dsfwz">
    <w:name w:val="dsfwz"/>
    <w:basedOn w:val="a"/>
    <w:rsid w:val="00CD1FF6"/>
    <w:pPr>
      <w:widowControl/>
      <w:spacing w:before="100" w:beforeAutospacing="1" w:after="100" w:afterAutospacing="1" w:line="420" w:lineRule="atLeast"/>
      <w:jc w:val="left"/>
    </w:pPr>
    <w:rPr>
      <w:rFonts w:ascii="宋体" w:eastAsia="宋体" w:hAnsi="宋体" w:cs="宋体"/>
      <w:color w:val="929292"/>
      <w:kern w:val="0"/>
      <w:sz w:val="24"/>
      <w:szCs w:val="24"/>
    </w:rPr>
  </w:style>
  <w:style w:type="paragraph" w:customStyle="1" w:styleId="doc360articlecontent">
    <w:name w:val="doc360article_content"/>
    <w:basedOn w:val="a"/>
    <w:rsid w:val="00CD1FF6"/>
    <w:pPr>
      <w:widowControl/>
      <w:jc w:val="left"/>
    </w:pPr>
    <w:rPr>
      <w:rFonts w:ascii="宋体" w:eastAsia="宋体" w:hAnsi="宋体" w:cs="宋体"/>
      <w:kern w:val="0"/>
      <w:sz w:val="24"/>
      <w:szCs w:val="24"/>
    </w:rPr>
  </w:style>
  <w:style w:type="paragraph" w:customStyle="1" w:styleId="clearboth">
    <w:name w:val="clearboth"/>
    <w:basedOn w:val="a"/>
    <w:rsid w:val="00CD1FF6"/>
    <w:pPr>
      <w:widowControl/>
      <w:jc w:val="left"/>
    </w:pPr>
    <w:rPr>
      <w:rFonts w:ascii="宋体" w:eastAsia="宋体" w:hAnsi="宋体" w:cs="宋体"/>
      <w:kern w:val="0"/>
      <w:sz w:val="2"/>
      <w:szCs w:val="2"/>
    </w:rPr>
  </w:style>
  <w:style w:type="paragraph" w:customStyle="1" w:styleId="aleft">
    <w:name w:val="a_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ontsizebgcolorcontroler">
    <w:name w:val="fontsize_bgcolor_controler"/>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fontsize">
    <w:name w:val="a_fontsiz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bgcolor">
    <w:name w:val="a_bgcolor"/>
    <w:basedOn w:val="a"/>
    <w:rsid w:val="00CD1FF6"/>
    <w:pPr>
      <w:widowControl/>
      <w:spacing w:before="100" w:beforeAutospacing="1" w:after="100" w:afterAutospacing="1"/>
      <w:ind w:left="150"/>
      <w:jc w:val="left"/>
    </w:pPr>
    <w:rPr>
      <w:rFonts w:ascii="宋体" w:eastAsia="宋体" w:hAnsi="宋体" w:cs="宋体"/>
      <w:kern w:val="0"/>
      <w:sz w:val="24"/>
      <w:szCs w:val="24"/>
    </w:rPr>
  </w:style>
  <w:style w:type="paragraph" w:customStyle="1" w:styleId="fschange">
    <w:name w:val="fschange"/>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00" w:beforeAutospacing="1" w:after="100" w:afterAutospacing="1"/>
      <w:jc w:val="center"/>
    </w:pPr>
    <w:rPr>
      <w:rFonts w:ascii="宋体" w:eastAsia="宋体" w:hAnsi="宋体" w:cs="宋体"/>
      <w:vanish/>
      <w:kern w:val="0"/>
      <w:sz w:val="24"/>
      <w:szCs w:val="24"/>
    </w:rPr>
  </w:style>
  <w:style w:type="paragraph" w:customStyle="1" w:styleId="acolorlist">
    <w:name w:val="a_colorlist"/>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00" w:beforeAutospacing="1" w:after="100" w:afterAutospacing="1"/>
      <w:jc w:val="center"/>
    </w:pPr>
    <w:rPr>
      <w:rFonts w:ascii="宋体" w:eastAsia="宋体" w:hAnsi="宋体" w:cs="宋体"/>
      <w:vanish/>
      <w:kern w:val="0"/>
      <w:sz w:val="24"/>
      <w:szCs w:val="24"/>
    </w:rPr>
  </w:style>
  <w:style w:type="paragraph" w:customStyle="1" w:styleId="acolor1">
    <w:name w:val="a_color1"/>
    <w:basedOn w:val="a"/>
    <w:rsid w:val="00CD1FF6"/>
    <w:pPr>
      <w:widowControl/>
      <w:shd w:val="clear" w:color="auto" w:fill="E7F4FD"/>
      <w:spacing w:before="100" w:beforeAutospacing="1" w:after="100" w:afterAutospacing="1"/>
      <w:jc w:val="left"/>
    </w:pPr>
    <w:rPr>
      <w:rFonts w:ascii="宋体" w:eastAsia="宋体" w:hAnsi="宋体" w:cs="宋体"/>
      <w:kern w:val="0"/>
      <w:sz w:val="24"/>
      <w:szCs w:val="24"/>
    </w:rPr>
  </w:style>
  <w:style w:type="paragraph" w:customStyle="1" w:styleId="acolor2">
    <w:name w:val="a_color2"/>
    <w:basedOn w:val="a"/>
    <w:rsid w:val="00CD1FF6"/>
    <w:pPr>
      <w:widowControl/>
      <w:shd w:val="clear" w:color="auto" w:fill="F5F1E6"/>
      <w:spacing w:before="100" w:beforeAutospacing="1" w:after="100" w:afterAutospacing="1"/>
      <w:jc w:val="left"/>
    </w:pPr>
    <w:rPr>
      <w:rFonts w:ascii="宋体" w:eastAsia="宋体" w:hAnsi="宋体" w:cs="宋体"/>
      <w:kern w:val="0"/>
      <w:sz w:val="24"/>
      <w:szCs w:val="24"/>
    </w:rPr>
  </w:style>
  <w:style w:type="paragraph" w:customStyle="1" w:styleId="acolor3">
    <w:name w:val="a_color3"/>
    <w:basedOn w:val="a"/>
    <w:rsid w:val="00CD1FF6"/>
    <w:pPr>
      <w:widowControl/>
      <w:shd w:val="clear" w:color="auto" w:fill="EAE8F6"/>
      <w:spacing w:before="100" w:beforeAutospacing="1" w:after="100" w:afterAutospacing="1"/>
      <w:jc w:val="left"/>
    </w:pPr>
    <w:rPr>
      <w:rFonts w:ascii="宋体" w:eastAsia="宋体" w:hAnsi="宋体" w:cs="宋体"/>
      <w:kern w:val="0"/>
      <w:sz w:val="24"/>
      <w:szCs w:val="24"/>
    </w:rPr>
  </w:style>
  <w:style w:type="paragraph" w:customStyle="1" w:styleId="acolor4">
    <w:name w:val="a_color4"/>
    <w:basedOn w:val="a"/>
    <w:rsid w:val="00CD1FF6"/>
    <w:pPr>
      <w:widowControl/>
      <w:shd w:val="clear" w:color="auto" w:fill="FEF5F0"/>
      <w:spacing w:before="100" w:beforeAutospacing="1" w:after="100" w:afterAutospacing="1"/>
      <w:jc w:val="left"/>
    </w:pPr>
    <w:rPr>
      <w:rFonts w:ascii="宋体" w:eastAsia="宋体" w:hAnsi="宋体" w:cs="宋体"/>
      <w:kern w:val="0"/>
      <w:sz w:val="24"/>
      <w:szCs w:val="24"/>
    </w:rPr>
  </w:style>
  <w:style w:type="paragraph" w:customStyle="1" w:styleId="acolor5">
    <w:name w:val="a_color5"/>
    <w:basedOn w:val="a"/>
    <w:rsid w:val="00CD1FF6"/>
    <w:pPr>
      <w:widowControl/>
      <w:shd w:val="clear" w:color="auto" w:fill="EBF4EF"/>
      <w:spacing w:before="100" w:beforeAutospacing="1" w:after="100" w:afterAutospacing="1"/>
      <w:jc w:val="left"/>
    </w:pPr>
    <w:rPr>
      <w:rFonts w:ascii="宋体" w:eastAsia="宋体" w:hAnsi="宋体" w:cs="宋体"/>
      <w:kern w:val="0"/>
      <w:sz w:val="24"/>
      <w:szCs w:val="24"/>
    </w:rPr>
  </w:style>
  <w:style w:type="paragraph" w:customStyle="1" w:styleId="acolor6">
    <w:name w:val="a_color6"/>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rticledata">
    <w:name w:val="article_data"/>
    <w:basedOn w:val="a"/>
    <w:rsid w:val="00CD1FF6"/>
    <w:pPr>
      <w:widowControl/>
      <w:pBdr>
        <w:bottom w:val="single" w:sz="6" w:space="0" w:color="EFEFEF"/>
      </w:pBdr>
      <w:spacing w:before="100" w:beforeAutospacing="1" w:after="100" w:afterAutospacing="1"/>
      <w:jc w:val="left"/>
    </w:pPr>
    <w:rPr>
      <w:rFonts w:ascii="宋体" w:eastAsia="宋体" w:hAnsi="宋体" w:cs="宋体"/>
      <w:kern w:val="0"/>
      <w:sz w:val="24"/>
      <w:szCs w:val="24"/>
    </w:rPr>
  </w:style>
  <w:style w:type="paragraph" w:customStyle="1" w:styleId="articledataleft">
    <w:name w:val="article_data_left"/>
    <w:basedOn w:val="a"/>
    <w:rsid w:val="00CD1FF6"/>
    <w:pPr>
      <w:widowControl/>
      <w:spacing w:before="150" w:after="100" w:afterAutospacing="1"/>
      <w:jc w:val="left"/>
    </w:pPr>
    <w:rPr>
      <w:rFonts w:ascii="宋体" w:eastAsia="宋体" w:hAnsi="宋体" w:cs="宋体"/>
      <w:color w:val="707070"/>
      <w:kern w:val="0"/>
      <w:sz w:val="20"/>
      <w:szCs w:val="20"/>
    </w:rPr>
  </w:style>
  <w:style w:type="paragraph" w:customStyle="1" w:styleId="ausername">
    <w:name w:val="a_username"/>
    <w:basedOn w:val="a"/>
    <w:rsid w:val="00CD1FF6"/>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afrom">
    <w:name w:val="a_from"/>
    <w:basedOn w:val="a"/>
    <w:rsid w:val="00CD1FF6"/>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articledataright">
    <w:name w:val="article_data_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rticlecontainer">
    <w:name w:val="article_container"/>
    <w:basedOn w:val="a"/>
    <w:rsid w:val="00CD1FF6"/>
    <w:pPr>
      <w:widowControl/>
      <w:wordWrap w:val="0"/>
      <w:spacing w:before="100" w:beforeAutospacing="1" w:after="100" w:afterAutospacing="1"/>
      <w:jc w:val="left"/>
    </w:pPr>
    <w:rPr>
      <w:rFonts w:ascii="宋体" w:eastAsia="宋体" w:hAnsi="宋体" w:cs="宋体"/>
      <w:color w:val="2E2E2E"/>
      <w:kern w:val="0"/>
      <w:sz w:val="24"/>
      <w:szCs w:val="24"/>
    </w:rPr>
  </w:style>
  <w:style w:type="paragraph" w:customStyle="1" w:styleId="bottombtn">
    <w:name w:val="bottombtn"/>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ttomcontroler">
    <w:name w:val="bottom_controler"/>
    <w:basedOn w:val="a"/>
    <w:rsid w:val="00CD1FF6"/>
    <w:pPr>
      <w:widowControl/>
      <w:pBdr>
        <w:bottom w:val="single" w:sz="6" w:space="0" w:color="EFEFEF"/>
      </w:pBdr>
      <w:spacing w:before="100" w:beforeAutospacing="1" w:after="100" w:afterAutospacing="1"/>
      <w:jc w:val="left"/>
    </w:pPr>
    <w:rPr>
      <w:rFonts w:ascii="宋体" w:eastAsia="宋体" w:hAnsi="宋体" w:cs="宋体"/>
      <w:kern w:val="0"/>
      <w:sz w:val="24"/>
      <w:szCs w:val="24"/>
    </w:rPr>
  </w:style>
  <w:style w:type="paragraph" w:customStyle="1" w:styleId="bottomcleft">
    <w:name w:val="bottom_cleft"/>
    <w:basedOn w:val="a"/>
    <w:rsid w:val="00CD1FF6"/>
    <w:pPr>
      <w:widowControl/>
      <w:spacing w:before="60" w:after="100" w:afterAutospacing="1"/>
      <w:jc w:val="left"/>
    </w:pPr>
    <w:rPr>
      <w:rFonts w:ascii="宋体" w:eastAsia="宋体" w:hAnsi="宋体" w:cs="宋体"/>
      <w:color w:val="707070"/>
      <w:kern w:val="0"/>
      <w:sz w:val="20"/>
      <w:szCs w:val="20"/>
    </w:rPr>
  </w:style>
  <w:style w:type="paragraph" w:customStyle="1" w:styleId="bottomcright">
    <w:name w:val="bottom_cright"/>
    <w:basedOn w:val="a"/>
    <w:rsid w:val="00CD1FF6"/>
    <w:pPr>
      <w:widowControl/>
      <w:spacing w:before="100" w:beforeAutospacing="1" w:after="100" w:afterAutospacing="1"/>
      <w:jc w:val="right"/>
    </w:pPr>
    <w:rPr>
      <w:rFonts w:ascii="宋体" w:eastAsia="宋体" w:hAnsi="宋体" w:cs="宋体"/>
      <w:color w:val="707070"/>
      <w:kern w:val="0"/>
      <w:sz w:val="20"/>
      <w:szCs w:val="20"/>
    </w:rPr>
  </w:style>
  <w:style w:type="paragraph" w:customStyle="1" w:styleId="prevnext">
    <w:name w:val="prev_next"/>
    <w:basedOn w:val="a"/>
    <w:rsid w:val="00CD1FF6"/>
    <w:pPr>
      <w:widowControl/>
      <w:spacing w:before="100" w:beforeAutospacing="1" w:after="100" w:afterAutospacing="1" w:line="450" w:lineRule="atLeast"/>
      <w:jc w:val="left"/>
    </w:pPr>
    <w:rPr>
      <w:rFonts w:ascii="宋体" w:eastAsia="宋体" w:hAnsi="宋体" w:cs="宋体"/>
      <w:b/>
      <w:bCs/>
      <w:color w:val="000000"/>
      <w:kern w:val="0"/>
      <w:szCs w:val="21"/>
    </w:rPr>
  </w:style>
  <w:style w:type="paragraph" w:customStyle="1" w:styleId="strborder">
    <w:name w:val="str_border"/>
    <w:basedOn w:val="a"/>
    <w:rsid w:val="00CD1FF6"/>
    <w:pPr>
      <w:widowControl/>
      <w:pBdr>
        <w:bottom w:val="single" w:sz="6" w:space="0" w:color="EFEFEF"/>
      </w:pBdr>
      <w:spacing w:before="210" w:after="100" w:afterAutospacing="1"/>
      <w:ind w:firstLine="90"/>
      <w:jc w:val="left"/>
    </w:pPr>
    <w:rPr>
      <w:rFonts w:ascii="宋体" w:eastAsia="宋体" w:hAnsi="宋体" w:cs="宋体"/>
      <w:kern w:val="0"/>
      <w:sz w:val="24"/>
      <w:szCs w:val="24"/>
    </w:rPr>
  </w:style>
  <w:style w:type="paragraph" w:customStyle="1" w:styleId="youlike">
    <w:name w:val="youlik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commond">
    <w:name w:val="zcommon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ttomarticle">
    <w:name w:val="bottom_articl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articlelist">
    <w:name w:val="barticle_list"/>
    <w:basedOn w:val="a"/>
    <w:rsid w:val="00CD1FF6"/>
    <w:pPr>
      <w:widowControl/>
      <w:spacing w:before="150" w:after="100" w:afterAutospacing="1"/>
      <w:jc w:val="left"/>
    </w:pPr>
    <w:rPr>
      <w:rFonts w:ascii="宋体" w:eastAsia="宋体" w:hAnsi="宋体" w:cs="宋体"/>
      <w:kern w:val="0"/>
      <w:sz w:val="24"/>
      <w:szCs w:val="24"/>
    </w:rPr>
  </w:style>
  <w:style w:type="paragraph" w:customStyle="1" w:styleId="titwx">
    <w:name w:val="titw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CD1FF6"/>
    <w:pPr>
      <w:widowControl/>
      <w:spacing w:before="100" w:beforeAutospacing="1" w:after="100" w:afterAutospacing="1" w:line="360" w:lineRule="atLeast"/>
      <w:jc w:val="left"/>
    </w:pPr>
    <w:rPr>
      <w:rFonts w:ascii="宋体" w:eastAsia="宋体" w:hAnsi="宋体" w:cs="宋体"/>
      <w:color w:val="2E2E2E"/>
      <w:kern w:val="0"/>
      <w:sz w:val="24"/>
      <w:szCs w:val="24"/>
    </w:rPr>
  </w:style>
  <w:style w:type="paragraph" w:customStyle="1" w:styleId="sharelist">
    <w:name w:val="sharelist"/>
    <w:basedOn w:val="a"/>
    <w:rsid w:val="00CD1FF6"/>
    <w:pPr>
      <w:widowControl/>
      <w:spacing w:before="100" w:beforeAutospacing="1" w:after="100" w:afterAutospacing="1"/>
      <w:ind w:left="-1050"/>
      <w:jc w:val="left"/>
    </w:pPr>
    <w:rPr>
      <w:rFonts w:ascii="宋体" w:eastAsia="宋体" w:hAnsi="宋体" w:cs="宋体"/>
      <w:vanish/>
      <w:kern w:val="0"/>
      <w:sz w:val="24"/>
      <w:szCs w:val="24"/>
    </w:rPr>
  </w:style>
  <w:style w:type="paragraph" w:customStyle="1" w:styleId="doc360sharelistwidth">
    <w:name w:val="doc360sharelistwidth"/>
    <w:basedOn w:val="a"/>
    <w:rsid w:val="00CD1FF6"/>
    <w:pPr>
      <w:widowControl/>
      <w:spacing w:before="100" w:beforeAutospacing="1" w:after="100" w:afterAutospacing="1"/>
      <w:ind w:left="-1455"/>
      <w:jc w:val="left"/>
    </w:pPr>
    <w:rPr>
      <w:rFonts w:ascii="宋体" w:eastAsia="宋体" w:hAnsi="宋体" w:cs="宋体"/>
      <w:vanish/>
      <w:kern w:val="0"/>
      <w:sz w:val="24"/>
      <w:szCs w:val="24"/>
    </w:rPr>
  </w:style>
  <w:style w:type="paragraph" w:customStyle="1" w:styleId="aright">
    <w:name w:val="a_right"/>
    <w:basedOn w:val="a"/>
    <w:rsid w:val="00CD1FF6"/>
    <w:pPr>
      <w:widowControl/>
      <w:spacing w:before="195" w:after="100" w:afterAutospacing="1"/>
      <w:jc w:val="left"/>
    </w:pPr>
    <w:rPr>
      <w:rFonts w:ascii="宋体" w:eastAsia="宋体" w:hAnsi="宋体" w:cs="宋体"/>
      <w:kern w:val="0"/>
      <w:sz w:val="24"/>
      <w:szCs w:val="24"/>
    </w:rPr>
  </w:style>
  <w:style w:type="paragraph" w:customStyle="1" w:styleId="userinfo">
    <w:name w:val="user_info"/>
    <w:basedOn w:val="a"/>
    <w:rsid w:val="00CD1FF6"/>
    <w:pPr>
      <w:widowControl/>
      <w:shd w:val="clear" w:color="auto" w:fill="FDFDFD"/>
      <w:spacing w:before="100" w:beforeAutospacing="1" w:after="100" w:afterAutospacing="1"/>
      <w:jc w:val="left"/>
    </w:pPr>
    <w:rPr>
      <w:rFonts w:ascii="宋体" w:eastAsia="宋体" w:hAnsi="宋体" w:cs="宋体"/>
      <w:kern w:val="0"/>
      <w:sz w:val="24"/>
      <w:szCs w:val="24"/>
    </w:rPr>
  </w:style>
  <w:style w:type="paragraph" w:customStyle="1" w:styleId="userphoto">
    <w:name w:val="user_photo"/>
    <w:basedOn w:val="a"/>
    <w:rsid w:val="00CD1FF6"/>
    <w:pPr>
      <w:widowControl/>
      <w:spacing w:before="100" w:beforeAutospacing="1" w:after="100" w:afterAutospacing="1"/>
      <w:ind w:left="240"/>
      <w:jc w:val="left"/>
    </w:pPr>
    <w:rPr>
      <w:rFonts w:ascii="宋体" w:eastAsia="宋体" w:hAnsi="宋体" w:cs="宋体"/>
      <w:kern w:val="0"/>
      <w:sz w:val="24"/>
      <w:szCs w:val="24"/>
    </w:rPr>
  </w:style>
  <w:style w:type="paragraph" w:customStyle="1" w:styleId="userphotopic">
    <w:name w:val="user_photopic"/>
    <w:basedOn w:val="a"/>
    <w:rsid w:val="00CD1FF6"/>
    <w:pPr>
      <w:widowControl/>
      <w:spacing w:before="180" w:after="100" w:afterAutospacing="1"/>
      <w:jc w:val="left"/>
    </w:pPr>
    <w:rPr>
      <w:rFonts w:ascii="宋体" w:eastAsia="宋体" w:hAnsi="宋体" w:cs="宋体"/>
      <w:kern w:val="0"/>
      <w:sz w:val="24"/>
      <w:szCs w:val="24"/>
    </w:rPr>
  </w:style>
  <w:style w:type="paragraph" w:customStyle="1" w:styleId="usertalk">
    <w:name w:val="user_talk"/>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userdata">
    <w:name w:val="user_data"/>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userdataname">
    <w:name w:val="user_data_name"/>
    <w:basedOn w:val="a"/>
    <w:rsid w:val="00CD1FF6"/>
    <w:pPr>
      <w:widowControl/>
      <w:spacing w:before="270" w:after="100" w:afterAutospacing="1"/>
      <w:jc w:val="left"/>
    </w:pPr>
    <w:rPr>
      <w:rFonts w:ascii="宋体" w:eastAsia="宋体" w:hAnsi="宋体" w:cs="宋体"/>
      <w:kern w:val="0"/>
      <w:sz w:val="24"/>
      <w:szCs w:val="24"/>
    </w:rPr>
  </w:style>
  <w:style w:type="paragraph" w:customStyle="1" w:styleId="userdatanum">
    <w:name w:val="user_data_num"/>
    <w:basedOn w:val="a"/>
    <w:rsid w:val="00CD1FF6"/>
    <w:pPr>
      <w:widowControl/>
      <w:spacing w:before="240" w:after="100" w:afterAutospacing="1"/>
      <w:jc w:val="left"/>
    </w:pPr>
    <w:rPr>
      <w:rFonts w:ascii="宋体" w:eastAsia="宋体" w:hAnsi="宋体" w:cs="宋体"/>
      <w:kern w:val="0"/>
      <w:sz w:val="24"/>
      <w:szCs w:val="24"/>
    </w:rPr>
  </w:style>
  <w:style w:type="paragraph" w:customStyle="1" w:styleId="hisher">
    <w:name w:val="his_her"/>
    <w:basedOn w:val="a"/>
    <w:rsid w:val="00CD1FF6"/>
    <w:pPr>
      <w:widowControl/>
      <w:spacing w:before="345"/>
      <w:jc w:val="left"/>
    </w:pPr>
    <w:rPr>
      <w:rFonts w:ascii="宋体" w:eastAsia="宋体" w:hAnsi="宋体" w:cs="宋体"/>
      <w:kern w:val="0"/>
      <w:sz w:val="24"/>
      <w:szCs w:val="24"/>
    </w:rPr>
  </w:style>
  <w:style w:type="paragraph" w:customStyle="1" w:styleId="hisherdiv">
    <w:name w:val="his_her_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isherlist">
    <w:name w:val="his_her_lis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dycontentmarginleft">
    <w:name w:val="bodycontent_marginleft"/>
    <w:basedOn w:val="a"/>
    <w:rsid w:val="00CD1FF6"/>
    <w:pPr>
      <w:widowControl/>
      <w:spacing w:before="100" w:beforeAutospacing="1" w:after="100" w:afterAutospacing="1"/>
      <w:ind w:left="450"/>
      <w:jc w:val="left"/>
    </w:pPr>
    <w:rPr>
      <w:rFonts w:ascii="宋体" w:eastAsia="宋体" w:hAnsi="宋体" w:cs="宋体"/>
      <w:kern w:val="0"/>
      <w:sz w:val="24"/>
      <w:szCs w:val="24"/>
    </w:rPr>
  </w:style>
  <w:style w:type="paragraph" w:customStyle="1" w:styleId="bodycontentmarginleft2">
    <w:name w:val="bodycontent_marginleft2"/>
    <w:basedOn w:val="a"/>
    <w:rsid w:val="00CD1FF6"/>
    <w:pPr>
      <w:widowControl/>
      <w:spacing w:before="100" w:beforeAutospacing="1" w:after="100" w:afterAutospacing="1"/>
      <w:ind w:left="450"/>
      <w:jc w:val="left"/>
    </w:pPr>
    <w:rPr>
      <w:rFonts w:ascii="宋体" w:eastAsia="宋体" w:hAnsi="宋体" w:cs="宋体"/>
      <w:kern w:val="0"/>
      <w:sz w:val="24"/>
      <w:szCs w:val="24"/>
    </w:rPr>
  </w:style>
  <w:style w:type="paragraph" w:customStyle="1" w:styleId="floatad">
    <w:name w:val="floatad"/>
    <w:basedOn w:val="a"/>
    <w:rsid w:val="00CD1FF6"/>
    <w:pPr>
      <w:widowControl/>
      <w:shd w:val="clear" w:color="auto" w:fill="9A9A9A"/>
      <w:spacing w:before="100" w:beforeAutospacing="1" w:after="100" w:afterAutospacing="1"/>
      <w:jc w:val="left"/>
    </w:pPr>
    <w:rPr>
      <w:rFonts w:ascii="宋体" w:eastAsia="宋体" w:hAnsi="宋体" w:cs="宋体"/>
      <w:color w:val="FFFFFF"/>
      <w:kern w:val="0"/>
      <w:sz w:val="24"/>
      <w:szCs w:val="24"/>
    </w:rPr>
  </w:style>
  <w:style w:type="paragraph" w:customStyle="1" w:styleId="biaoti3">
    <w:name w:val="biaoti3"/>
    <w:basedOn w:val="a"/>
    <w:rsid w:val="00CD1FF6"/>
    <w:pPr>
      <w:widowControl/>
      <w:spacing w:before="100" w:beforeAutospacing="1" w:after="100" w:afterAutospacing="1"/>
      <w:jc w:val="left"/>
    </w:pPr>
    <w:rPr>
      <w:rFonts w:ascii="黑体" w:eastAsia="宋体" w:hAnsi="黑体" w:cs="宋体"/>
      <w:color w:val="5D9D23"/>
      <w:kern w:val="0"/>
      <w:sz w:val="39"/>
      <w:szCs w:val="39"/>
    </w:rPr>
  </w:style>
  <w:style w:type="paragraph" w:customStyle="1" w:styleId="ggwz">
    <w:name w:val="ggwz"/>
    <w:basedOn w:val="a"/>
    <w:rsid w:val="00CD1FF6"/>
    <w:pPr>
      <w:widowControl/>
      <w:shd w:val="clear" w:color="auto" w:fill="9A9A9A"/>
      <w:spacing w:after="100" w:afterAutospacing="1"/>
      <w:jc w:val="left"/>
    </w:pPr>
    <w:rPr>
      <w:rFonts w:ascii="宋体" w:eastAsia="宋体" w:hAnsi="宋体" w:cs="宋体"/>
      <w:color w:val="FFFFFF"/>
      <w:kern w:val="0"/>
      <w:sz w:val="24"/>
      <w:szCs w:val="24"/>
    </w:rPr>
  </w:style>
  <w:style w:type="paragraph" w:customStyle="1" w:styleId="sharelistnew">
    <w:name w:val="sharelist_new"/>
    <w:basedOn w:val="a"/>
    <w:rsid w:val="00CD1FF6"/>
    <w:pPr>
      <w:widowControl/>
      <w:pBdr>
        <w:top w:val="single" w:sz="6" w:space="0" w:color="F2F2F2"/>
        <w:left w:val="single" w:sz="6" w:space="0" w:color="F2F2F2"/>
        <w:bottom w:val="single" w:sz="6" w:space="0" w:color="F2F2F2"/>
        <w:right w:val="single" w:sz="6" w:space="0" w:color="F2F2F2"/>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shibaiwz">
    <w:name w:val="shibaiwz"/>
    <w:basedOn w:val="a"/>
    <w:rsid w:val="00CD1FF6"/>
    <w:pPr>
      <w:widowControl/>
      <w:spacing w:before="1500" w:after="1500"/>
      <w:jc w:val="center"/>
    </w:pPr>
    <w:rPr>
      <w:rFonts w:ascii="宋体" w:eastAsia="宋体" w:hAnsi="宋体" w:cs="宋体"/>
      <w:b/>
      <w:bCs/>
      <w:kern w:val="0"/>
      <w:szCs w:val="21"/>
    </w:rPr>
  </w:style>
  <w:style w:type="paragraph" w:customStyle="1" w:styleId="nav">
    <w:name w:val="na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mokuaicontent">
    <w:name w:val="mokuaiconten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collect">
    <w:name w:val="btn_collec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good">
    <w:name w:val="btn_goo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1">
    <w:name w:val="s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2">
    <w:name w:val="s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pan1">
    <w:name w:val="span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harewx">
    <w:name w:val="sharew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likeimg">
    <w:name w:val="youlikeim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liketext">
    <w:name w:val="youliketex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lowerloading">
    <w:name w:val="flower_loading"/>
    <w:basedOn w:val="a"/>
    <w:rsid w:val="00CD1FF6"/>
    <w:pPr>
      <w:widowControl/>
      <w:spacing w:before="100" w:beforeAutospacing="1" w:after="100" w:afterAutospacing="1"/>
      <w:jc w:val="left"/>
    </w:pPr>
    <w:rPr>
      <w:rFonts w:ascii="宋体" w:eastAsia="宋体" w:hAnsi="宋体" w:cs="宋体"/>
      <w:kern w:val="0"/>
      <w:sz w:val="24"/>
      <w:szCs w:val="24"/>
    </w:rPr>
  </w:style>
  <w:style w:type="character" w:customStyle="1" w:styleId="checked">
    <w:name w:val="checked"/>
    <w:basedOn w:val="a0"/>
    <w:rsid w:val="00CD1FF6"/>
  </w:style>
  <w:style w:type="character" w:customStyle="1" w:styleId="checked1">
    <w:name w:val="checked1"/>
    <w:basedOn w:val="a0"/>
    <w:rsid w:val="00CD1FF6"/>
    <w:rPr>
      <w:color w:val="4D4D4D"/>
      <w:u w:val="none"/>
      <w:bdr w:val="single" w:sz="6" w:space="0" w:color="FFE3BE"/>
      <w:shd w:val="clear" w:color="auto" w:fill="FFFFFF"/>
    </w:rPr>
  </w:style>
  <w:style w:type="paragraph" w:customStyle="1" w:styleId="nav1">
    <w:name w:val="nav1"/>
    <w:basedOn w:val="a"/>
    <w:rsid w:val="00CD1FF6"/>
    <w:pPr>
      <w:widowControl/>
      <w:spacing w:before="100" w:beforeAutospacing="1" w:after="100" w:afterAutospacing="1"/>
      <w:jc w:val="left"/>
    </w:pPr>
    <w:rPr>
      <w:rFonts w:ascii="宋体" w:eastAsia="宋体" w:hAnsi="宋体" w:cs="宋体"/>
      <w:kern w:val="0"/>
      <w:szCs w:val="21"/>
    </w:rPr>
  </w:style>
  <w:style w:type="character" w:customStyle="1" w:styleId="checked2">
    <w:name w:val="checked2"/>
    <w:basedOn w:val="a0"/>
    <w:rsid w:val="00CD1FF6"/>
    <w:rPr>
      <w:b/>
      <w:bCs/>
      <w:color w:val="2C3437"/>
      <w:bdr w:val="single" w:sz="12" w:space="0" w:color="FF7C12"/>
      <w:shd w:val="clear" w:color="auto" w:fill="FFFFFF"/>
    </w:rPr>
  </w:style>
  <w:style w:type="paragraph" w:customStyle="1" w:styleId="mokuaicontent1">
    <w:name w:val="mokuaicontent1"/>
    <w:basedOn w:val="a"/>
    <w:rsid w:val="00CD1FF6"/>
    <w:pPr>
      <w:widowControl/>
      <w:pBdr>
        <w:top w:val="single" w:sz="6" w:space="0" w:color="E4E4E4"/>
      </w:pBdr>
      <w:spacing w:after="100" w:afterAutospacing="1" w:line="0" w:lineRule="auto"/>
      <w:jc w:val="left"/>
    </w:pPr>
    <w:rPr>
      <w:rFonts w:ascii="宋体" w:eastAsia="宋体" w:hAnsi="宋体" w:cs="宋体"/>
      <w:kern w:val="0"/>
      <w:sz w:val="24"/>
      <w:szCs w:val="24"/>
    </w:rPr>
  </w:style>
  <w:style w:type="paragraph" w:customStyle="1" w:styleId="plcon1">
    <w:name w:val="pl_con1"/>
    <w:basedOn w:val="a"/>
    <w:rsid w:val="00CD1FF6"/>
    <w:pPr>
      <w:widowControl/>
      <w:spacing w:before="75" w:line="375" w:lineRule="atLeast"/>
      <w:jc w:val="left"/>
    </w:pPr>
    <w:rPr>
      <w:rFonts w:ascii="宋体" w:eastAsia="宋体" w:hAnsi="宋体" w:cs="宋体"/>
      <w:kern w:val="0"/>
      <w:szCs w:val="21"/>
    </w:rPr>
  </w:style>
  <w:style w:type="paragraph" w:customStyle="1" w:styleId="p11">
    <w:name w:val="p1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31">
    <w:name w:val="p3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collect1">
    <w:name w:val="btn_collect1"/>
    <w:basedOn w:val="a"/>
    <w:rsid w:val="00CD1FF6"/>
    <w:pPr>
      <w:widowControl/>
      <w:shd w:val="clear" w:color="auto" w:fill="FFFFFF"/>
      <w:spacing w:line="540" w:lineRule="atLeast"/>
      <w:ind w:left="30" w:right="30"/>
      <w:jc w:val="left"/>
    </w:pPr>
    <w:rPr>
      <w:rFonts w:ascii="微软雅黑" w:eastAsia="微软雅黑" w:hAnsi="微软雅黑" w:cs="宋体"/>
      <w:color w:val="000000"/>
      <w:kern w:val="0"/>
      <w:szCs w:val="21"/>
    </w:rPr>
  </w:style>
  <w:style w:type="paragraph" w:customStyle="1" w:styleId="btngood1">
    <w:name w:val="btn_good1"/>
    <w:basedOn w:val="a"/>
    <w:rsid w:val="00CD1FF6"/>
    <w:pPr>
      <w:widowControl/>
      <w:shd w:val="clear" w:color="auto" w:fill="FFFFFF"/>
      <w:spacing w:line="540" w:lineRule="atLeast"/>
      <w:ind w:left="30" w:right="30"/>
      <w:jc w:val="left"/>
    </w:pPr>
    <w:rPr>
      <w:rFonts w:ascii="微软雅黑" w:eastAsia="微软雅黑" w:hAnsi="微软雅黑" w:cs="宋体"/>
      <w:color w:val="000000"/>
      <w:kern w:val="0"/>
      <w:szCs w:val="21"/>
    </w:rPr>
  </w:style>
  <w:style w:type="paragraph" w:customStyle="1" w:styleId="btncollect2">
    <w:name w:val="btn_collect2"/>
    <w:basedOn w:val="a"/>
    <w:rsid w:val="00CD1FF6"/>
    <w:pPr>
      <w:widowControl/>
      <w:shd w:val="clear" w:color="auto" w:fill="FD933A"/>
      <w:spacing w:line="540" w:lineRule="atLeast"/>
      <w:ind w:left="30" w:right="30"/>
      <w:jc w:val="left"/>
    </w:pPr>
    <w:rPr>
      <w:rFonts w:ascii="微软雅黑" w:eastAsia="微软雅黑" w:hAnsi="微软雅黑" w:cs="宋体"/>
      <w:color w:val="FFFFFF"/>
      <w:kern w:val="0"/>
      <w:szCs w:val="21"/>
    </w:rPr>
  </w:style>
  <w:style w:type="paragraph" w:customStyle="1" w:styleId="btngood2">
    <w:name w:val="btn_good2"/>
    <w:basedOn w:val="a"/>
    <w:rsid w:val="00CD1FF6"/>
    <w:pPr>
      <w:widowControl/>
      <w:shd w:val="clear" w:color="auto" w:fill="FD933A"/>
      <w:spacing w:line="540" w:lineRule="atLeast"/>
      <w:ind w:left="30" w:right="30"/>
      <w:jc w:val="left"/>
    </w:pPr>
    <w:rPr>
      <w:rFonts w:ascii="微软雅黑" w:eastAsia="微软雅黑" w:hAnsi="微软雅黑" w:cs="宋体"/>
      <w:color w:val="FFFFFF"/>
      <w:kern w:val="0"/>
      <w:szCs w:val="21"/>
    </w:rPr>
  </w:style>
  <w:style w:type="paragraph" w:customStyle="1" w:styleId="p12">
    <w:name w:val="p12"/>
    <w:basedOn w:val="a"/>
    <w:rsid w:val="00CD1FF6"/>
    <w:pPr>
      <w:widowControl/>
      <w:spacing w:before="100" w:beforeAutospacing="1" w:after="100" w:afterAutospacing="1"/>
      <w:jc w:val="left"/>
    </w:pPr>
    <w:rPr>
      <w:rFonts w:ascii="宋体" w:eastAsia="宋体" w:hAnsi="宋体" w:cs="宋体"/>
      <w:vanish/>
      <w:kern w:val="0"/>
      <w:sz w:val="24"/>
      <w:szCs w:val="24"/>
    </w:rPr>
  </w:style>
  <w:style w:type="paragraph" w:customStyle="1" w:styleId="p22">
    <w:name w:val="p22"/>
    <w:basedOn w:val="a"/>
    <w:rsid w:val="00CD1FF6"/>
    <w:pPr>
      <w:widowControl/>
      <w:spacing w:before="100" w:beforeAutospacing="1" w:after="100" w:afterAutospacing="1"/>
      <w:jc w:val="left"/>
    </w:pPr>
    <w:rPr>
      <w:rFonts w:ascii="宋体" w:eastAsia="宋体" w:hAnsi="宋体" w:cs="宋体"/>
      <w:vanish/>
      <w:kern w:val="0"/>
      <w:sz w:val="24"/>
      <w:szCs w:val="24"/>
    </w:rPr>
  </w:style>
  <w:style w:type="paragraph" w:customStyle="1" w:styleId="youlike1">
    <w:name w:val="youlike1"/>
    <w:basedOn w:val="a"/>
    <w:rsid w:val="00CD1FF6"/>
    <w:pPr>
      <w:widowControl/>
      <w:spacing w:before="100" w:beforeAutospacing="1" w:after="100" w:afterAutospacing="1"/>
      <w:ind w:left="240"/>
      <w:jc w:val="left"/>
    </w:pPr>
    <w:rPr>
      <w:rFonts w:ascii="宋体" w:eastAsia="宋体" w:hAnsi="宋体" w:cs="宋体"/>
      <w:kern w:val="0"/>
      <w:sz w:val="24"/>
      <w:szCs w:val="24"/>
    </w:rPr>
  </w:style>
  <w:style w:type="paragraph" w:customStyle="1" w:styleId="youlike2">
    <w:name w:val="youlike2"/>
    <w:basedOn w:val="a"/>
    <w:rsid w:val="00CD1FF6"/>
    <w:pPr>
      <w:widowControl/>
      <w:spacing w:before="100" w:beforeAutospacing="1" w:after="100" w:afterAutospacing="1"/>
      <w:ind w:left="-90"/>
      <w:jc w:val="left"/>
    </w:pPr>
    <w:rPr>
      <w:rFonts w:ascii="宋体" w:eastAsia="宋体" w:hAnsi="宋体" w:cs="宋体"/>
      <w:kern w:val="0"/>
      <w:sz w:val="24"/>
      <w:szCs w:val="24"/>
    </w:rPr>
  </w:style>
  <w:style w:type="paragraph" w:customStyle="1" w:styleId="youlikeimg1">
    <w:name w:val="youlikeimg1"/>
    <w:basedOn w:val="a"/>
    <w:rsid w:val="00CD1FF6"/>
    <w:pPr>
      <w:widowControl/>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youliketext1">
    <w:name w:val="youliketext1"/>
    <w:basedOn w:val="a"/>
    <w:rsid w:val="00CD1FF6"/>
    <w:pPr>
      <w:widowControl/>
      <w:spacing w:before="100" w:beforeAutospacing="1" w:after="100" w:afterAutospacing="1" w:line="255" w:lineRule="atLeast"/>
      <w:jc w:val="left"/>
    </w:pPr>
    <w:rPr>
      <w:rFonts w:ascii="宋体" w:eastAsia="宋体" w:hAnsi="宋体" w:cs="宋体"/>
      <w:kern w:val="0"/>
      <w:sz w:val="24"/>
      <w:szCs w:val="24"/>
    </w:rPr>
  </w:style>
  <w:style w:type="paragraph" w:customStyle="1" w:styleId="sharelist1">
    <w:name w:val="sharelist1"/>
    <w:basedOn w:val="a"/>
    <w:rsid w:val="00CD1FF6"/>
    <w:pPr>
      <w:widowControl/>
      <w:spacing w:before="100" w:beforeAutospacing="1" w:after="100" w:afterAutospacing="1"/>
      <w:ind w:left="-450"/>
      <w:jc w:val="left"/>
    </w:pPr>
    <w:rPr>
      <w:rFonts w:ascii="宋体" w:eastAsia="宋体" w:hAnsi="宋体" w:cs="宋体"/>
      <w:vanish/>
      <w:kern w:val="0"/>
      <w:sz w:val="24"/>
      <w:szCs w:val="24"/>
    </w:rPr>
  </w:style>
  <w:style w:type="paragraph" w:customStyle="1" w:styleId="sharelist2">
    <w:name w:val="sharelist2"/>
    <w:basedOn w:val="a"/>
    <w:rsid w:val="00CD1FF6"/>
    <w:pPr>
      <w:widowControl/>
      <w:spacing w:before="100" w:beforeAutospacing="1" w:after="100" w:afterAutospacing="1"/>
      <w:ind w:left="-450"/>
      <w:jc w:val="left"/>
    </w:pPr>
    <w:rPr>
      <w:rFonts w:ascii="宋体" w:eastAsia="宋体" w:hAnsi="宋体" w:cs="宋体"/>
      <w:vanish/>
      <w:kern w:val="0"/>
      <w:sz w:val="24"/>
      <w:szCs w:val="24"/>
    </w:rPr>
  </w:style>
  <w:style w:type="paragraph" w:customStyle="1" w:styleId="s11">
    <w:name w:val="s11"/>
    <w:basedOn w:val="a"/>
    <w:rsid w:val="00CD1FF6"/>
    <w:pPr>
      <w:widowControl/>
      <w:spacing w:before="100" w:beforeAutospacing="1" w:after="100" w:afterAutospacing="1" w:line="525" w:lineRule="atLeast"/>
      <w:jc w:val="left"/>
    </w:pPr>
    <w:rPr>
      <w:rFonts w:ascii="宋体" w:eastAsia="宋体" w:hAnsi="宋体" w:cs="宋体"/>
      <w:color w:val="707070"/>
      <w:kern w:val="0"/>
      <w:sz w:val="20"/>
      <w:szCs w:val="20"/>
    </w:rPr>
  </w:style>
  <w:style w:type="paragraph" w:customStyle="1" w:styleId="s21">
    <w:name w:val="s21"/>
    <w:basedOn w:val="a"/>
    <w:qFormat/>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22">
    <w:name w:val="s2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pan11">
    <w:name w:val="span11"/>
    <w:basedOn w:val="a"/>
    <w:qFormat/>
    <w:rsid w:val="00CD1FF6"/>
    <w:pPr>
      <w:widowControl/>
      <w:spacing w:before="100" w:beforeAutospacing="1" w:after="100" w:afterAutospacing="1" w:line="540" w:lineRule="atLeast"/>
      <w:ind w:left="150"/>
      <w:jc w:val="left"/>
    </w:pPr>
    <w:rPr>
      <w:rFonts w:ascii="宋体" w:eastAsia="宋体" w:hAnsi="宋体" w:cs="宋体"/>
      <w:kern w:val="0"/>
      <w:szCs w:val="21"/>
    </w:rPr>
  </w:style>
  <w:style w:type="paragraph" w:customStyle="1" w:styleId="sharewx1">
    <w:name w:val="sharewx1"/>
    <w:basedOn w:val="a"/>
    <w:rsid w:val="00CD1FF6"/>
    <w:pPr>
      <w:widowControl/>
      <w:spacing w:before="100" w:beforeAutospacing="1" w:after="100" w:afterAutospacing="1" w:line="540" w:lineRule="atLeast"/>
      <w:jc w:val="right"/>
    </w:pPr>
    <w:rPr>
      <w:rFonts w:ascii="宋体" w:eastAsia="宋体" w:hAnsi="宋体" w:cs="宋体"/>
      <w:color w:val="000000"/>
      <w:kern w:val="0"/>
      <w:szCs w:val="21"/>
    </w:rPr>
  </w:style>
  <w:style w:type="character" w:customStyle="1" w:styleId="ausername1">
    <w:name w:val="a_username1"/>
    <w:basedOn w:val="a0"/>
    <w:rsid w:val="00CD1FF6"/>
  </w:style>
  <w:style w:type="character" w:customStyle="1" w:styleId="afrom1">
    <w:name w:val="a_from1"/>
    <w:basedOn w:val="a0"/>
    <w:rsid w:val="00CD1FF6"/>
  </w:style>
  <w:style w:type="character" w:customStyle="1" w:styleId="s12">
    <w:name w:val="s12"/>
    <w:basedOn w:val="a0"/>
    <w:rsid w:val="00CD1FF6"/>
  </w:style>
  <w:style w:type="character" w:customStyle="1" w:styleId="tcnt3">
    <w:name w:val="tcnt3"/>
    <w:basedOn w:val="a0"/>
    <w:rsid w:val="00CD1FF6"/>
  </w:style>
  <w:style w:type="character" w:customStyle="1" w:styleId="Char1">
    <w:name w:val="页眉 Char"/>
    <w:basedOn w:val="a0"/>
    <w:link w:val="a5"/>
    <w:uiPriority w:val="99"/>
    <w:semiHidden/>
    <w:rsid w:val="00CD1FF6"/>
    <w:rPr>
      <w:sz w:val="18"/>
      <w:szCs w:val="18"/>
    </w:rPr>
  </w:style>
  <w:style w:type="character" w:customStyle="1" w:styleId="Char0">
    <w:name w:val="页脚 Char"/>
    <w:basedOn w:val="a0"/>
    <w:link w:val="a4"/>
    <w:uiPriority w:val="99"/>
    <w:rsid w:val="00CD1FF6"/>
    <w:rPr>
      <w:sz w:val="18"/>
      <w:szCs w:val="18"/>
    </w:rPr>
  </w:style>
  <w:style w:type="character" w:customStyle="1" w:styleId="Char">
    <w:name w:val="批注框文本 Char"/>
    <w:basedOn w:val="a0"/>
    <w:link w:val="a3"/>
    <w:uiPriority w:val="99"/>
    <w:semiHidden/>
    <w:rsid w:val="00CD1FF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FF6"/>
    <w:pPr>
      <w:widowControl w:val="0"/>
      <w:jc w:val="both"/>
    </w:pPr>
    <w:rPr>
      <w:kern w:val="2"/>
      <w:sz w:val="21"/>
      <w:szCs w:val="22"/>
    </w:rPr>
  </w:style>
  <w:style w:type="paragraph" w:styleId="2">
    <w:name w:val="heading 2"/>
    <w:basedOn w:val="a"/>
    <w:next w:val="a"/>
    <w:link w:val="2Char"/>
    <w:uiPriority w:val="9"/>
    <w:qFormat/>
    <w:rsid w:val="00CD1FF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CD1FF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D1FF6"/>
    <w:rPr>
      <w:sz w:val="18"/>
      <w:szCs w:val="18"/>
    </w:rPr>
  </w:style>
  <w:style w:type="paragraph" w:styleId="a4">
    <w:name w:val="footer"/>
    <w:basedOn w:val="a"/>
    <w:link w:val="Char0"/>
    <w:uiPriority w:val="99"/>
    <w:unhideWhenUsed/>
    <w:qFormat/>
    <w:rsid w:val="00CD1FF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D1FF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CD1FF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CD1FF6"/>
    <w:rPr>
      <w:b/>
      <w:bCs/>
    </w:rPr>
  </w:style>
  <w:style w:type="character" w:styleId="a8">
    <w:name w:val="FollowedHyperlink"/>
    <w:basedOn w:val="a0"/>
    <w:uiPriority w:val="99"/>
    <w:unhideWhenUsed/>
    <w:rsid w:val="00CD1FF6"/>
    <w:rPr>
      <w:color w:val="3D6BA7"/>
      <w:u w:val="none"/>
    </w:rPr>
  </w:style>
  <w:style w:type="character" w:styleId="a9">
    <w:name w:val="Hyperlink"/>
    <w:basedOn w:val="a0"/>
    <w:uiPriority w:val="99"/>
    <w:unhideWhenUsed/>
    <w:qFormat/>
    <w:rsid w:val="00CD1FF6"/>
    <w:rPr>
      <w:color w:val="3D6BA7"/>
      <w:u w:val="none"/>
    </w:rPr>
  </w:style>
  <w:style w:type="character" w:customStyle="1" w:styleId="2Char">
    <w:name w:val="标题 2 Char"/>
    <w:basedOn w:val="a0"/>
    <w:link w:val="2"/>
    <w:uiPriority w:val="9"/>
    <w:rsid w:val="00CD1FF6"/>
    <w:rPr>
      <w:rFonts w:ascii="宋体" w:eastAsia="宋体" w:hAnsi="宋体" w:cs="宋体"/>
      <w:b/>
      <w:bCs/>
      <w:kern w:val="0"/>
      <w:sz w:val="36"/>
      <w:szCs w:val="36"/>
    </w:rPr>
  </w:style>
  <w:style w:type="character" w:customStyle="1" w:styleId="3Char">
    <w:name w:val="标题 3 Char"/>
    <w:basedOn w:val="a0"/>
    <w:link w:val="3"/>
    <w:uiPriority w:val="9"/>
    <w:qFormat/>
    <w:rsid w:val="00CD1FF6"/>
    <w:rPr>
      <w:rFonts w:ascii="宋体" w:eastAsia="宋体" w:hAnsi="宋体" w:cs="宋体"/>
      <w:b/>
      <w:bCs/>
      <w:kern w:val="0"/>
      <w:sz w:val="27"/>
      <w:szCs w:val="27"/>
    </w:rPr>
  </w:style>
  <w:style w:type="paragraph" w:customStyle="1" w:styleId="both">
    <w:name w:val="bot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igd">
    <w:name w:val="big_d"/>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big2">
    <w:name w:val="big2"/>
    <w:basedOn w:val="a"/>
    <w:rsid w:val="00CD1FF6"/>
    <w:pPr>
      <w:widowControl/>
      <w:pBdr>
        <w:top w:val="single" w:sz="6" w:space="0" w:color="D4D4D4"/>
        <w:left w:val="single" w:sz="6" w:space="0" w:color="D4D4D4"/>
        <w:bottom w:val="single" w:sz="6" w:space="0" w:color="D4D4D4"/>
        <w:right w:val="single" w:sz="6" w:space="0" w:color="D4D4D4"/>
      </w:pBdr>
      <w:spacing w:before="100" w:beforeAutospacing="1" w:after="100" w:afterAutospacing="1"/>
      <w:jc w:val="left"/>
    </w:pPr>
    <w:rPr>
      <w:rFonts w:ascii="宋体" w:eastAsia="宋体" w:hAnsi="宋体" w:cs="宋体"/>
      <w:kern w:val="0"/>
      <w:sz w:val="24"/>
      <w:szCs w:val="24"/>
    </w:rPr>
  </w:style>
  <w:style w:type="paragraph" w:customStyle="1" w:styleId="shangtou">
    <w:name w:val="shang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uotou">
    <w:name w:val="zuo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atou">
    <w:name w:val="xia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tou">
    <w:name w:val="you_to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sjl">
    <w:name w:val="zs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sjl">
    <w:name w:val="ys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xjl">
    <w:name w:val="zx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xjl">
    <w:name w:val="yxj_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hangd">
    <w:name w:val="shang_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iaotid">
    <w:name w:val="biaoti_d"/>
    <w:basedOn w:val="a"/>
    <w:rsid w:val="00CD1FF6"/>
    <w:pPr>
      <w:widowControl/>
      <w:spacing w:before="100" w:beforeAutospacing="1" w:after="100" w:afterAutospacing="1" w:line="525" w:lineRule="atLeast"/>
      <w:ind w:left="150"/>
      <w:jc w:val="left"/>
    </w:pPr>
    <w:rPr>
      <w:rFonts w:ascii="宋体" w:eastAsia="宋体" w:hAnsi="宋体" w:cs="宋体"/>
      <w:b/>
      <w:bCs/>
      <w:color w:val="1C1C1C"/>
      <w:kern w:val="0"/>
      <w:sz w:val="24"/>
      <w:szCs w:val="24"/>
    </w:rPr>
  </w:style>
  <w:style w:type="paragraph" w:customStyle="1" w:styleId="chad">
    <w:name w:val="cha_d"/>
    <w:basedOn w:val="a"/>
    <w:rsid w:val="00CD1FF6"/>
    <w:pPr>
      <w:widowControl/>
      <w:spacing w:before="180" w:after="75"/>
      <w:ind w:left="75" w:right="225"/>
      <w:jc w:val="left"/>
    </w:pPr>
    <w:rPr>
      <w:rFonts w:ascii="宋体" w:eastAsia="宋体" w:hAnsi="宋体" w:cs="宋体"/>
      <w:kern w:val="0"/>
      <w:sz w:val="24"/>
      <w:szCs w:val="24"/>
    </w:rPr>
  </w:style>
  <w:style w:type="paragraph" w:customStyle="1" w:styleId="liebiao">
    <w:name w:val="liebiao"/>
    <w:basedOn w:val="a"/>
    <w:rsid w:val="00CD1FF6"/>
    <w:pPr>
      <w:widowControl/>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luo">
    <w:name w:val="luo"/>
    <w:basedOn w:val="a"/>
    <w:rsid w:val="00CD1FF6"/>
    <w:pPr>
      <w:widowControl/>
      <w:spacing w:before="100" w:beforeAutospacing="1" w:after="100" w:afterAutospacing="1"/>
      <w:ind w:left="-135"/>
      <w:jc w:val="left"/>
    </w:pPr>
    <w:rPr>
      <w:rFonts w:ascii="宋体" w:eastAsia="宋体" w:hAnsi="宋体" w:cs="宋体"/>
      <w:kern w:val="0"/>
      <w:sz w:val="24"/>
      <w:szCs w:val="24"/>
    </w:rPr>
  </w:style>
  <w:style w:type="paragraph" w:customStyle="1" w:styleId="luo2">
    <w:name w:val="luo2"/>
    <w:basedOn w:val="a"/>
    <w:rsid w:val="00CD1FF6"/>
    <w:pPr>
      <w:widowControl/>
      <w:spacing w:before="100" w:beforeAutospacing="1" w:after="100" w:afterAutospacing="1"/>
      <w:ind w:left="-135"/>
      <w:jc w:val="left"/>
    </w:pPr>
    <w:rPr>
      <w:rFonts w:ascii="宋体" w:eastAsia="宋体" w:hAnsi="宋体" w:cs="宋体"/>
      <w:kern w:val="0"/>
      <w:sz w:val="24"/>
      <w:szCs w:val="24"/>
    </w:rPr>
  </w:style>
  <w:style w:type="paragraph" w:customStyle="1" w:styleId="zjlxr">
    <w:name w:val="zjlxr"/>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tip">
    <w:name w:val="newtip"/>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alabao">
    <w:name w:val="xialabao"/>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hanshi">
    <w:name w:val="zhanshi"/>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gongneng">
    <w:name w:val="gongneng"/>
    <w:basedOn w:val="a"/>
    <w:rsid w:val="00CD1FF6"/>
    <w:pPr>
      <w:widowControl/>
      <w:pBdr>
        <w:top w:val="single" w:sz="6" w:space="0" w:color="D6D6D6"/>
        <w:bottom w:val="single" w:sz="6" w:space="0" w:color="D6D6D6"/>
      </w:pBdr>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fasong">
    <w:name w:val="fasong"/>
    <w:basedOn w:val="a"/>
    <w:rsid w:val="00CD1FF6"/>
    <w:pPr>
      <w:widowControl/>
      <w:pBdr>
        <w:top w:val="single" w:sz="6" w:space="0" w:color="D6D6D6"/>
      </w:pBdr>
      <w:shd w:val="clear" w:color="auto" w:fill="F6F6F6"/>
      <w:spacing w:before="100" w:beforeAutospacing="1" w:after="100" w:afterAutospacing="1"/>
      <w:jc w:val="left"/>
    </w:pPr>
    <w:rPr>
      <w:rFonts w:ascii="宋体" w:eastAsia="宋体" w:hAnsi="宋体" w:cs="宋体"/>
      <w:kern w:val="0"/>
      <w:sz w:val="24"/>
      <w:szCs w:val="24"/>
    </w:rPr>
  </w:style>
  <w:style w:type="paragraph" w:customStyle="1" w:styleId="fsan">
    <w:name w:val="fsan"/>
    <w:basedOn w:val="a"/>
    <w:rsid w:val="00CD1FF6"/>
    <w:pPr>
      <w:widowControl/>
      <w:spacing w:before="45" w:after="100" w:afterAutospacing="1"/>
      <w:ind w:right="195"/>
      <w:jc w:val="left"/>
    </w:pPr>
    <w:rPr>
      <w:rFonts w:ascii="宋体" w:eastAsia="宋体" w:hAnsi="宋体" w:cs="宋体"/>
      <w:kern w:val="0"/>
      <w:sz w:val="24"/>
      <w:szCs w:val="24"/>
    </w:rPr>
  </w:style>
  <w:style w:type="paragraph" w:customStyle="1" w:styleId="dht">
    <w:name w:val="dht"/>
    <w:basedOn w:val="a"/>
    <w:rsid w:val="00CD1FF6"/>
    <w:pPr>
      <w:widowControl/>
      <w:spacing w:before="150" w:after="100" w:afterAutospacing="1"/>
      <w:ind w:left="300"/>
      <w:jc w:val="left"/>
    </w:pPr>
    <w:rPr>
      <w:rFonts w:ascii="宋体" w:eastAsia="宋体" w:hAnsi="宋体" w:cs="宋体"/>
      <w:kern w:val="0"/>
      <w:sz w:val="24"/>
      <w:szCs w:val="24"/>
    </w:rPr>
  </w:style>
  <w:style w:type="paragraph" w:customStyle="1" w:styleId="cloudcontent">
    <w:name w:val="cloudcontent"/>
    <w:basedOn w:val="a"/>
    <w:rsid w:val="00CD1FF6"/>
    <w:pPr>
      <w:widowControl/>
      <w:pBdr>
        <w:top w:val="single" w:sz="6" w:space="5" w:color="FFFFFF"/>
        <w:bottom w:val="single" w:sz="6" w:space="5" w:color="F2F2F2"/>
        <w:right w:val="single" w:sz="6" w:space="8" w:color="F2F2F2"/>
      </w:pBdr>
      <w:spacing w:before="100" w:beforeAutospacing="1" w:after="100" w:afterAutospacing="1"/>
      <w:jc w:val="left"/>
    </w:pPr>
    <w:rPr>
      <w:rFonts w:ascii="宋体" w:eastAsia="宋体" w:hAnsi="宋体" w:cs="宋体"/>
      <w:color w:val="030303"/>
      <w:kern w:val="0"/>
      <w:szCs w:val="21"/>
    </w:rPr>
  </w:style>
  <w:style w:type="paragraph" w:customStyle="1" w:styleId="renming">
    <w:name w:val="renming"/>
    <w:basedOn w:val="a"/>
    <w:rsid w:val="00CD1FF6"/>
    <w:pPr>
      <w:widowControl/>
      <w:spacing w:before="100" w:beforeAutospacing="1" w:after="100" w:afterAutospacing="1" w:line="690" w:lineRule="atLeast"/>
      <w:ind w:left="135"/>
      <w:jc w:val="left"/>
    </w:pPr>
    <w:rPr>
      <w:rFonts w:ascii="宋体" w:eastAsia="宋体" w:hAnsi="宋体" w:cs="宋体"/>
      <w:color w:val="64852D"/>
      <w:kern w:val="0"/>
      <w:sz w:val="24"/>
      <w:szCs w:val="24"/>
    </w:rPr>
  </w:style>
  <w:style w:type="paragraph" w:customStyle="1" w:styleId="touxiang">
    <w:name w:val="touxiang"/>
    <w:basedOn w:val="a"/>
    <w:rsid w:val="00CD1FF6"/>
    <w:pPr>
      <w:widowControl/>
      <w:spacing w:before="180"/>
      <w:jc w:val="left"/>
    </w:pPr>
    <w:rPr>
      <w:rFonts w:ascii="宋体" w:eastAsia="宋体" w:hAnsi="宋体" w:cs="宋体"/>
      <w:kern w:val="0"/>
      <w:sz w:val="24"/>
      <w:szCs w:val="24"/>
    </w:rPr>
  </w:style>
  <w:style w:type="paragraph" w:customStyle="1" w:styleId="newmiscenav">
    <w:name w:val="newmiscena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miscemokuaili">
    <w:name w:val="newmiscemokuai_li"/>
    <w:basedOn w:val="a"/>
    <w:rsid w:val="00CD1FF6"/>
    <w:pPr>
      <w:widowControl/>
      <w:pBdr>
        <w:top w:val="single" w:sz="6" w:space="0" w:color="FFE3BE"/>
      </w:pBdr>
      <w:spacing w:after="100" w:afterAutospacing="1"/>
      <w:jc w:val="left"/>
    </w:pPr>
    <w:rPr>
      <w:rFonts w:ascii="宋体" w:eastAsia="宋体" w:hAnsi="宋体" w:cs="宋体"/>
      <w:kern w:val="0"/>
      <w:sz w:val="24"/>
      <w:szCs w:val="24"/>
    </w:rPr>
  </w:style>
  <w:style w:type="paragraph" w:customStyle="1" w:styleId="zrdhrm">
    <w:name w:val="zrdhrm"/>
    <w:basedOn w:val="a"/>
    <w:rsid w:val="00CD1FF6"/>
    <w:pPr>
      <w:widowControl/>
      <w:spacing w:before="100" w:beforeAutospacing="1" w:after="100" w:afterAutospacing="1"/>
      <w:jc w:val="left"/>
    </w:pPr>
    <w:rPr>
      <w:rFonts w:ascii="宋体" w:eastAsia="宋体" w:hAnsi="宋体" w:cs="宋体"/>
      <w:color w:val="619D2C"/>
      <w:kern w:val="0"/>
      <w:sz w:val="24"/>
      <w:szCs w:val="24"/>
    </w:rPr>
  </w:style>
  <w:style w:type="paragraph" w:customStyle="1" w:styleId="luoli">
    <w:name w:val="luo_li"/>
    <w:basedOn w:val="a"/>
    <w:rsid w:val="00CD1FF6"/>
    <w:pPr>
      <w:widowControl/>
      <w:spacing w:before="225" w:after="100" w:afterAutospacing="1"/>
      <w:ind w:left="75"/>
      <w:jc w:val="left"/>
    </w:pPr>
    <w:rPr>
      <w:rFonts w:ascii="宋体" w:eastAsia="宋体" w:hAnsi="宋体" w:cs="宋体"/>
      <w:kern w:val="0"/>
      <w:sz w:val="24"/>
      <w:szCs w:val="24"/>
    </w:rPr>
  </w:style>
  <w:style w:type="paragraph" w:customStyle="1" w:styleId="serchch">
    <w:name w:val="serch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erchptch">
    <w:name w:val="serchptch"/>
    <w:basedOn w:val="a"/>
    <w:rsid w:val="00CD1FF6"/>
    <w:pPr>
      <w:widowControl/>
      <w:pBdr>
        <w:top w:val="single" w:sz="6" w:space="2" w:color="FFFFFF"/>
        <w:left w:val="single" w:sz="6" w:space="2" w:color="FFFFFF"/>
        <w:bottom w:val="single" w:sz="6" w:space="2" w:color="FFFFFF"/>
        <w:right w:val="single" w:sz="6" w:space="2" w:color="FFFFFF"/>
      </w:pBdr>
      <w:shd w:val="clear" w:color="auto" w:fill="FFFFFF"/>
      <w:spacing w:before="15" w:line="240" w:lineRule="atLeast"/>
      <w:ind w:left="30"/>
      <w:jc w:val="left"/>
    </w:pPr>
    <w:rPr>
      <w:rFonts w:ascii="宋体" w:eastAsia="宋体" w:hAnsi="宋体" w:cs="宋体"/>
      <w:color w:val="B2B2B2"/>
      <w:kern w:val="0"/>
      <w:sz w:val="18"/>
      <w:szCs w:val="18"/>
    </w:rPr>
  </w:style>
  <w:style w:type="paragraph" w:customStyle="1" w:styleId="ssuoch">
    <w:name w:val="ssuo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emali">
    <w:name w:val="yema_li"/>
    <w:basedOn w:val="a"/>
    <w:rsid w:val="00CD1FF6"/>
    <w:pPr>
      <w:widowControl/>
      <w:spacing w:before="100" w:beforeAutospacing="1" w:after="100" w:afterAutospacing="1"/>
      <w:jc w:val="center"/>
    </w:pPr>
    <w:rPr>
      <w:rFonts w:ascii="宋体" w:eastAsia="宋体" w:hAnsi="宋体" w:cs="宋体"/>
      <w:color w:val="2763AD"/>
      <w:kern w:val="0"/>
      <w:sz w:val="24"/>
      <w:szCs w:val="24"/>
    </w:rPr>
  </w:style>
  <w:style w:type="paragraph" w:customStyle="1" w:styleId="yemabt">
    <w:name w:val="yemabt"/>
    <w:basedOn w:val="a"/>
    <w:rsid w:val="00CD1FF6"/>
    <w:pPr>
      <w:widowControl/>
      <w:spacing w:before="100" w:beforeAutospacing="1" w:after="100" w:afterAutospacing="1" w:line="345" w:lineRule="atLeast"/>
      <w:jc w:val="center"/>
    </w:pPr>
    <w:rPr>
      <w:rFonts w:ascii="宋体" w:eastAsia="宋体" w:hAnsi="宋体" w:cs="宋体"/>
      <w:color w:val="909090"/>
      <w:kern w:val="0"/>
      <w:sz w:val="24"/>
      <w:szCs w:val="24"/>
    </w:rPr>
  </w:style>
  <w:style w:type="paragraph" w:customStyle="1" w:styleId="yemabta">
    <w:name w:val="yemabta"/>
    <w:basedOn w:val="a"/>
    <w:rsid w:val="00CD1FF6"/>
    <w:pPr>
      <w:widowControl/>
      <w:spacing w:before="100" w:beforeAutospacing="1" w:after="100" w:afterAutospacing="1" w:line="345" w:lineRule="atLeast"/>
      <w:jc w:val="center"/>
    </w:pPr>
    <w:rPr>
      <w:rFonts w:ascii="宋体" w:eastAsia="宋体" w:hAnsi="宋体" w:cs="宋体"/>
      <w:color w:val="FFFFFF"/>
      <w:kern w:val="0"/>
      <w:sz w:val="24"/>
      <w:szCs w:val="24"/>
    </w:rPr>
  </w:style>
  <w:style w:type="paragraph" w:customStyle="1" w:styleId="chattishi">
    <w:name w:val="chattishi"/>
    <w:basedOn w:val="a"/>
    <w:rsid w:val="00CD1FF6"/>
    <w:pPr>
      <w:widowControl/>
      <w:spacing w:before="100" w:beforeAutospacing="1" w:after="100" w:afterAutospacing="1"/>
      <w:jc w:val="left"/>
    </w:pPr>
    <w:rPr>
      <w:rFonts w:ascii="宋体" w:eastAsia="宋体" w:hAnsi="宋体" w:cs="宋体"/>
      <w:color w:val="ADADAD"/>
      <w:kern w:val="0"/>
      <w:sz w:val="24"/>
      <w:szCs w:val="24"/>
    </w:rPr>
  </w:style>
  <w:style w:type="paragraph" w:customStyle="1" w:styleId="mainnav">
    <w:name w:val="mainnav"/>
    <w:basedOn w:val="a"/>
    <w:rsid w:val="00CD1FF6"/>
    <w:pPr>
      <w:widowControl/>
      <w:shd w:val="clear" w:color="auto" w:fill="F1F1F1"/>
      <w:spacing w:before="100" w:beforeAutospacing="1" w:after="100" w:afterAutospacing="1"/>
      <w:jc w:val="left"/>
    </w:pPr>
    <w:rPr>
      <w:rFonts w:ascii="宋体" w:eastAsia="宋体" w:hAnsi="宋体" w:cs="宋体"/>
      <w:kern w:val="0"/>
      <w:sz w:val="24"/>
      <w:szCs w:val="24"/>
    </w:rPr>
  </w:style>
  <w:style w:type="paragraph" w:customStyle="1" w:styleId="mainnav1">
    <w:name w:val="mainnav1"/>
    <w:basedOn w:val="a"/>
    <w:rsid w:val="00CD1FF6"/>
    <w:pPr>
      <w:widowControl/>
      <w:jc w:val="left"/>
    </w:pPr>
    <w:rPr>
      <w:rFonts w:ascii="宋体" w:eastAsia="宋体" w:hAnsi="宋体" w:cs="宋体"/>
      <w:kern w:val="0"/>
      <w:sz w:val="24"/>
      <w:szCs w:val="24"/>
    </w:rPr>
  </w:style>
  <w:style w:type="paragraph" w:customStyle="1" w:styleId="navwz1">
    <w:name w:val="navwz1"/>
    <w:basedOn w:val="a"/>
    <w:rsid w:val="00CD1FF6"/>
    <w:pPr>
      <w:widowControl/>
      <w:spacing w:before="100" w:beforeAutospacing="1" w:after="100" w:afterAutospacing="1"/>
      <w:jc w:val="center"/>
    </w:pPr>
    <w:rPr>
      <w:rFonts w:ascii="宋体" w:eastAsia="宋体" w:hAnsi="宋体" w:cs="宋体"/>
      <w:b/>
      <w:bCs/>
      <w:color w:val="5F5F5F"/>
      <w:kern w:val="0"/>
      <w:sz w:val="24"/>
      <w:szCs w:val="24"/>
    </w:rPr>
  </w:style>
  <w:style w:type="paragraph" w:customStyle="1" w:styleId="navxt">
    <w:name w:val="navxt"/>
    <w:basedOn w:val="a"/>
    <w:rsid w:val="00CD1FF6"/>
    <w:pPr>
      <w:widowControl/>
      <w:pBdr>
        <w:top w:val="single" w:sz="6" w:space="0" w:color="FFFFFF"/>
      </w:pBdr>
      <w:spacing w:after="100" w:afterAutospacing="1"/>
      <w:jc w:val="left"/>
    </w:pPr>
    <w:rPr>
      <w:rFonts w:ascii="宋体" w:eastAsia="宋体" w:hAnsi="宋体" w:cs="宋体"/>
      <w:kern w:val="0"/>
      <w:sz w:val="24"/>
      <w:szCs w:val="24"/>
    </w:rPr>
  </w:style>
  <w:style w:type="paragraph" w:customStyle="1" w:styleId="serch">
    <w:name w:val="serch"/>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erchpt">
    <w:name w:val="serchpt"/>
    <w:basedOn w:val="a"/>
    <w:rsid w:val="00CD1FF6"/>
    <w:pPr>
      <w:widowControl/>
      <w:pBdr>
        <w:top w:val="single" w:sz="6" w:space="2" w:color="FFFFFF"/>
        <w:left w:val="single" w:sz="6" w:space="2" w:color="FFFFFF"/>
        <w:bottom w:val="single" w:sz="6" w:space="2" w:color="FFFFFF"/>
        <w:right w:val="single" w:sz="6" w:space="2" w:color="FFFFFF"/>
      </w:pBdr>
      <w:shd w:val="clear" w:color="auto" w:fill="FFFFFF"/>
      <w:spacing w:before="15" w:line="240" w:lineRule="atLeast"/>
      <w:ind w:left="30"/>
      <w:jc w:val="left"/>
    </w:pPr>
    <w:rPr>
      <w:rFonts w:ascii="宋体" w:eastAsia="宋体" w:hAnsi="宋体" w:cs="宋体"/>
      <w:color w:val="B2B2B2"/>
      <w:kern w:val="0"/>
      <w:sz w:val="18"/>
      <w:szCs w:val="18"/>
    </w:rPr>
  </w:style>
  <w:style w:type="paragraph" w:customStyle="1" w:styleId="ssuo">
    <w:name w:val="ssuo"/>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nglbj">
    <w:name w:val="denglbj"/>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1">
    <w:name w:val="denglbj1"/>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2">
    <w:name w:val="denglbj2"/>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denglbj3">
    <w:name w:val="denglbj3"/>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boxwid">
    <w:name w:val="boxwid"/>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tipzhu3">
    <w:name w:val="tipzhu3"/>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jc w:val="left"/>
    </w:pPr>
    <w:rPr>
      <w:rFonts w:ascii="宋体" w:eastAsia="宋体" w:hAnsi="宋体" w:cs="宋体"/>
      <w:kern w:val="0"/>
      <w:sz w:val="24"/>
      <w:szCs w:val="24"/>
    </w:rPr>
  </w:style>
  <w:style w:type="paragraph" w:customStyle="1" w:styleId="tugduo3">
    <w:name w:val="tugduo3"/>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xinngdui">
    <w:name w:val="xinngdui"/>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hhaocss">
    <w:name w:val="zhhaocss"/>
    <w:basedOn w:val="a"/>
    <w:rsid w:val="00CD1FF6"/>
    <w:pPr>
      <w:widowControl/>
      <w:spacing w:before="100" w:beforeAutospacing="1" w:after="100" w:afterAutospacing="1"/>
      <w:ind w:left="1560"/>
      <w:jc w:val="left"/>
    </w:pPr>
    <w:rPr>
      <w:rFonts w:ascii="宋体" w:eastAsia="宋体" w:hAnsi="宋体" w:cs="宋体"/>
      <w:kern w:val="0"/>
      <w:sz w:val="24"/>
      <w:szCs w:val="24"/>
    </w:rPr>
  </w:style>
  <w:style w:type="paragraph" w:customStyle="1" w:styleId="zhhaobox">
    <w:name w:val="zhhaobox"/>
    <w:basedOn w:val="a"/>
    <w:rsid w:val="00CD1FF6"/>
    <w:pPr>
      <w:widowControl/>
      <w:pBdr>
        <w:top w:val="single" w:sz="6" w:space="0" w:color="D4D4D4"/>
        <w:left w:val="single" w:sz="6" w:space="0" w:color="D4D4D4"/>
        <w:right w:val="single" w:sz="6" w:space="0" w:color="D4D4D4"/>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zhhaobox1">
    <w:name w:val="zhhaobox1"/>
    <w:basedOn w:val="a"/>
    <w:rsid w:val="00CD1FF6"/>
    <w:pPr>
      <w:widowControl/>
      <w:pBdr>
        <w:top w:val="single" w:sz="6" w:space="0" w:color="FFFFFF"/>
        <w:left w:val="single" w:sz="6" w:space="0" w:color="FFFFFF"/>
        <w:right w:val="single" w:sz="6" w:space="0" w:color="FFFFFF"/>
      </w:pBdr>
      <w:spacing w:before="100" w:beforeAutospacing="1" w:after="100" w:afterAutospacing="1"/>
      <w:jc w:val="left"/>
    </w:pPr>
    <w:rPr>
      <w:rFonts w:ascii="宋体" w:eastAsia="宋体" w:hAnsi="宋体" w:cs="宋体"/>
      <w:kern w:val="0"/>
      <w:sz w:val="24"/>
      <w:szCs w:val="24"/>
    </w:rPr>
  </w:style>
  <w:style w:type="paragraph" w:customStyle="1" w:styleId="serchboxx">
    <w:name w:val="serchboxx"/>
    <w:basedOn w:val="a"/>
    <w:rsid w:val="00CD1FF6"/>
    <w:pPr>
      <w:widowControl/>
      <w:pBdr>
        <w:left w:val="single" w:sz="6" w:space="0" w:color="CACACA"/>
        <w:bottom w:val="single" w:sz="6" w:space="0" w:color="CACACA"/>
        <w:right w:val="single" w:sz="6" w:space="0" w:color="CACACA"/>
      </w:pBdr>
      <w:shd w:val="clear" w:color="auto" w:fill="FFFFFF"/>
      <w:spacing w:before="100" w:beforeAutospacing="1" w:after="100" w:afterAutospacing="1"/>
      <w:jc w:val="left"/>
    </w:pPr>
    <w:rPr>
      <w:rFonts w:ascii="宋体" w:eastAsia="宋体" w:hAnsi="宋体" w:cs="宋体"/>
      <w:color w:val="666666"/>
      <w:kern w:val="0"/>
      <w:sz w:val="24"/>
      <w:szCs w:val="24"/>
    </w:rPr>
  </w:style>
  <w:style w:type="paragraph" w:customStyle="1" w:styleId="paixucssright">
    <w:name w:val="paixucss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jyellow2">
    <w:name w:val="bjyellow2"/>
    <w:basedOn w:val="a"/>
    <w:rsid w:val="00CD1FF6"/>
    <w:pPr>
      <w:widowControl/>
      <w:shd w:val="clear" w:color="auto" w:fill="FEF9D1"/>
      <w:spacing w:before="100" w:beforeAutospacing="1" w:after="100" w:afterAutospacing="1" w:line="390" w:lineRule="atLeast"/>
      <w:jc w:val="left"/>
    </w:pPr>
    <w:rPr>
      <w:rFonts w:ascii="宋体" w:eastAsia="宋体" w:hAnsi="宋体" w:cs="宋体"/>
      <w:kern w:val="0"/>
      <w:sz w:val="24"/>
      <w:szCs w:val="24"/>
    </w:rPr>
  </w:style>
  <w:style w:type="paragraph" w:customStyle="1" w:styleId="bjwhite2">
    <w:name w:val="bjwhite2"/>
    <w:basedOn w:val="a"/>
    <w:rsid w:val="00CD1FF6"/>
    <w:pPr>
      <w:widowControl/>
      <w:shd w:val="clear" w:color="auto" w:fill="FFFFF7"/>
      <w:spacing w:before="100" w:beforeAutospacing="1" w:after="100" w:afterAutospacing="1" w:line="390" w:lineRule="atLeast"/>
      <w:jc w:val="left"/>
    </w:pPr>
    <w:rPr>
      <w:rFonts w:ascii="宋体" w:eastAsia="宋体" w:hAnsi="宋体" w:cs="宋体"/>
      <w:kern w:val="0"/>
      <w:sz w:val="24"/>
      <w:szCs w:val="24"/>
    </w:rPr>
  </w:style>
  <w:style w:type="paragraph" w:customStyle="1" w:styleId="tugduo">
    <w:name w:val="tugduo"/>
    <w:basedOn w:val="a"/>
    <w:rsid w:val="00CD1FF6"/>
    <w:pPr>
      <w:widowControl/>
      <w:pBdr>
        <w:top w:val="single" w:sz="6" w:space="0" w:color="D4D4D4"/>
        <w:left w:val="single" w:sz="6" w:space="0" w:color="D4D4D4"/>
        <w:bottom w:val="single" w:sz="6" w:space="0" w:color="FFFFFF"/>
        <w:right w:val="single" w:sz="6" w:space="0" w:color="D4D4D4"/>
      </w:pBdr>
      <w:spacing w:before="100" w:beforeAutospacing="1" w:after="100" w:afterAutospacing="1"/>
      <w:ind w:right="120"/>
      <w:jc w:val="left"/>
    </w:pPr>
    <w:rPr>
      <w:rFonts w:ascii="宋体" w:eastAsia="宋体" w:hAnsi="宋体" w:cs="宋体"/>
      <w:kern w:val="0"/>
      <w:sz w:val="24"/>
      <w:szCs w:val="24"/>
    </w:rPr>
  </w:style>
  <w:style w:type="paragraph" w:customStyle="1" w:styleId="tipzhu">
    <w:name w:val="tipzhu"/>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ind w:right="105"/>
      <w:jc w:val="left"/>
    </w:pPr>
    <w:rPr>
      <w:rFonts w:ascii="宋体" w:eastAsia="宋体" w:hAnsi="宋体" w:cs="宋体"/>
      <w:kern w:val="0"/>
      <w:sz w:val="24"/>
      <w:szCs w:val="24"/>
    </w:rPr>
  </w:style>
  <w:style w:type="paragraph" w:customStyle="1" w:styleId="tipzhu2">
    <w:name w:val="tipzhu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ipzhua">
    <w:name w:val="tipzhua"/>
    <w:basedOn w:val="a"/>
    <w:rsid w:val="00CD1FF6"/>
    <w:pPr>
      <w:widowControl/>
      <w:pBdr>
        <w:top w:val="single" w:sz="6" w:space="0" w:color="D4D4D4"/>
        <w:left w:val="single" w:sz="6" w:space="0" w:color="D4D4D4"/>
        <w:bottom w:val="single" w:sz="6" w:space="0" w:color="D4D4D4"/>
        <w:right w:val="single" w:sz="6" w:space="0" w:color="D4D4D4"/>
      </w:pBdr>
      <w:shd w:val="clear" w:color="auto" w:fill="FFFFFF"/>
      <w:spacing w:after="100" w:afterAutospacing="1"/>
      <w:jc w:val="left"/>
    </w:pPr>
    <w:rPr>
      <w:rFonts w:ascii="宋体" w:eastAsia="宋体" w:hAnsi="宋体" w:cs="宋体"/>
      <w:kern w:val="0"/>
      <w:sz w:val="24"/>
      <w:szCs w:val="24"/>
    </w:rPr>
  </w:style>
  <w:style w:type="paragraph" w:customStyle="1" w:styleId="denglbj4">
    <w:name w:val="denglbj4"/>
    <w:basedOn w:val="a"/>
    <w:rsid w:val="00CD1FF6"/>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boxwid11">
    <w:name w:val="boxwid11"/>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tugduo4">
    <w:name w:val="tugduo4"/>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ageqh">
    <w:name w:val="pageqh"/>
    <w:basedOn w:val="a"/>
    <w:rsid w:val="00CD1FF6"/>
    <w:pPr>
      <w:widowControl/>
      <w:pBdr>
        <w:left w:val="single" w:sz="6" w:space="0" w:color="E4E4E4"/>
        <w:bottom w:val="single" w:sz="6" w:space="0" w:color="E4E4E4"/>
        <w:right w:val="single" w:sz="6" w:space="0" w:color="E4E4E4"/>
      </w:pBdr>
      <w:shd w:val="clear" w:color="auto" w:fill="FBFBFB"/>
      <w:spacing w:before="100" w:beforeAutospacing="1" w:after="100" w:afterAutospacing="1"/>
      <w:jc w:val="left"/>
    </w:pPr>
    <w:rPr>
      <w:rFonts w:ascii="宋体" w:eastAsia="宋体" w:hAnsi="宋体" w:cs="宋体"/>
      <w:kern w:val="0"/>
      <w:sz w:val="24"/>
      <w:szCs w:val="24"/>
    </w:rPr>
  </w:style>
  <w:style w:type="paragraph" w:customStyle="1" w:styleId="plbox">
    <w:name w:val="plbox"/>
    <w:basedOn w:val="a"/>
    <w:rsid w:val="00CD1FF6"/>
    <w:pPr>
      <w:widowControl/>
      <w:shd w:val="clear" w:color="auto" w:fill="FAFAFA"/>
      <w:spacing w:before="100" w:beforeAutospacing="1" w:after="100" w:afterAutospacing="1"/>
      <w:jc w:val="left"/>
    </w:pPr>
    <w:rPr>
      <w:rFonts w:ascii="宋体" w:eastAsia="宋体" w:hAnsi="宋体" w:cs="宋体"/>
      <w:kern w:val="0"/>
      <w:sz w:val="24"/>
      <w:szCs w:val="24"/>
    </w:rPr>
  </w:style>
  <w:style w:type="paragraph" w:customStyle="1" w:styleId="plmain">
    <w:name w:val="plmain"/>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luwx">
    <w:name w:val="deluwx"/>
    <w:basedOn w:val="a"/>
    <w:rsid w:val="00CD1FF6"/>
    <w:pPr>
      <w:widowControl/>
      <w:spacing w:before="100" w:beforeAutospacing="1" w:after="100" w:afterAutospacing="1"/>
      <w:jc w:val="left"/>
    </w:pPr>
    <w:rPr>
      <w:rFonts w:ascii="宋体" w:eastAsia="宋体" w:hAnsi="宋体" w:cs="宋体"/>
      <w:color w:val="626262"/>
      <w:kern w:val="0"/>
      <w:szCs w:val="21"/>
    </w:rPr>
  </w:style>
  <w:style w:type="paragraph" w:customStyle="1" w:styleId="wenzhangplbox">
    <w:name w:val="wenzhang_pl_box"/>
    <w:basedOn w:val="a"/>
    <w:rsid w:val="00CD1FF6"/>
    <w:pPr>
      <w:widowControl/>
      <w:spacing w:before="75" w:after="300"/>
      <w:jc w:val="left"/>
    </w:pPr>
    <w:rPr>
      <w:rFonts w:ascii="宋体" w:eastAsia="宋体" w:hAnsi="宋体" w:cs="宋体"/>
      <w:kern w:val="0"/>
      <w:sz w:val="24"/>
      <w:szCs w:val="24"/>
    </w:rPr>
  </w:style>
  <w:style w:type="paragraph" w:customStyle="1" w:styleId="wenzhangplright">
    <w:name w:val="wenzhang_pl_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imewenzi">
    <w:name w:val="timewenzi"/>
    <w:basedOn w:val="a"/>
    <w:qFormat/>
    <w:rsid w:val="00CD1FF6"/>
    <w:pPr>
      <w:widowControl/>
      <w:spacing w:before="100" w:beforeAutospacing="1" w:after="100" w:afterAutospacing="1"/>
      <w:jc w:val="left"/>
    </w:pPr>
    <w:rPr>
      <w:rFonts w:ascii="宋体" w:eastAsia="宋体" w:hAnsi="宋体" w:cs="宋体"/>
      <w:color w:val="848484"/>
      <w:kern w:val="0"/>
      <w:sz w:val="24"/>
      <w:szCs w:val="24"/>
    </w:rPr>
  </w:style>
  <w:style w:type="paragraph" w:customStyle="1" w:styleId="plcon">
    <w:name w:val="pl_con"/>
    <w:basedOn w:val="a"/>
    <w:rsid w:val="00CD1FF6"/>
    <w:pPr>
      <w:widowControl/>
      <w:spacing w:before="75" w:line="375" w:lineRule="atLeast"/>
      <w:ind w:left="120"/>
      <w:jc w:val="left"/>
    </w:pPr>
    <w:rPr>
      <w:rFonts w:ascii="宋体" w:eastAsia="宋体" w:hAnsi="宋体" w:cs="宋体"/>
      <w:kern w:val="0"/>
      <w:szCs w:val="21"/>
    </w:rPr>
  </w:style>
  <w:style w:type="paragraph" w:customStyle="1" w:styleId="revlace">
    <w:name w:val="revlace"/>
    <w:basedOn w:val="a"/>
    <w:rsid w:val="00CD1FF6"/>
    <w:pPr>
      <w:widowControl/>
      <w:spacing w:before="100" w:beforeAutospacing="1" w:after="100" w:afterAutospacing="1"/>
      <w:jc w:val="left"/>
      <w:textAlignment w:val="top"/>
    </w:pPr>
    <w:rPr>
      <w:rFonts w:ascii="宋体" w:eastAsia="宋体" w:hAnsi="宋体" w:cs="宋体"/>
      <w:color w:val="2D7EAD"/>
      <w:kern w:val="0"/>
      <w:sz w:val="24"/>
      <w:szCs w:val="24"/>
    </w:rPr>
  </w:style>
  <w:style w:type="paragraph" w:customStyle="1" w:styleId="iehight">
    <w:name w:val="ieh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lskuai">
    <w:name w:val="plskuai"/>
    <w:basedOn w:val="a"/>
    <w:rsid w:val="00CD1FF6"/>
    <w:pPr>
      <w:widowControl/>
      <w:shd w:val="clear" w:color="auto" w:fill="FAFAFA"/>
      <w:spacing w:before="100" w:beforeAutospacing="1" w:after="100" w:afterAutospacing="1" w:line="390" w:lineRule="atLeast"/>
      <w:jc w:val="left"/>
    </w:pPr>
    <w:rPr>
      <w:rFonts w:ascii="宋体" w:eastAsia="宋体" w:hAnsi="宋体" w:cs="宋体"/>
      <w:kern w:val="0"/>
      <w:sz w:val="24"/>
      <w:szCs w:val="24"/>
    </w:rPr>
  </w:style>
  <w:style w:type="paragraph" w:customStyle="1" w:styleId="yeschu">
    <w:name w:val="yeschu"/>
    <w:basedOn w:val="a"/>
    <w:rsid w:val="00CD1FF6"/>
    <w:pPr>
      <w:widowControl/>
      <w:spacing w:before="100" w:beforeAutospacing="1" w:after="100" w:afterAutospacing="1"/>
      <w:jc w:val="left"/>
    </w:pPr>
    <w:rPr>
      <w:rFonts w:ascii="宋体" w:eastAsia="宋体" w:hAnsi="宋体" w:cs="宋体"/>
      <w:b/>
      <w:bCs/>
      <w:color w:val="2C9900"/>
      <w:kern w:val="0"/>
      <w:sz w:val="24"/>
      <w:szCs w:val="24"/>
    </w:rPr>
  </w:style>
  <w:style w:type="paragraph" w:customStyle="1" w:styleId="nochu">
    <w:name w:val="nochu"/>
    <w:basedOn w:val="a"/>
    <w:rsid w:val="00CD1FF6"/>
    <w:pPr>
      <w:widowControl/>
      <w:spacing w:before="100" w:beforeAutospacing="1" w:after="100" w:afterAutospacing="1"/>
      <w:jc w:val="left"/>
    </w:pPr>
    <w:rPr>
      <w:rFonts w:ascii="宋体" w:eastAsia="宋体" w:hAnsi="宋体" w:cs="宋体"/>
      <w:b/>
      <w:bCs/>
      <w:color w:val="CD4700"/>
      <w:kern w:val="0"/>
      <w:sz w:val="24"/>
      <w:szCs w:val="24"/>
    </w:rPr>
  </w:style>
  <w:style w:type="paragraph" w:customStyle="1" w:styleId="plconsmall">
    <w:name w:val="pl_consmall"/>
    <w:basedOn w:val="a"/>
    <w:rsid w:val="00CD1FF6"/>
    <w:pPr>
      <w:widowControl/>
      <w:spacing w:before="75" w:line="375" w:lineRule="atLeast"/>
      <w:ind w:left="120"/>
      <w:jc w:val="left"/>
    </w:pPr>
    <w:rPr>
      <w:rFonts w:ascii="宋体" w:eastAsia="宋体" w:hAnsi="宋体" w:cs="宋体"/>
      <w:kern w:val="0"/>
      <w:szCs w:val="21"/>
    </w:rPr>
  </w:style>
  <w:style w:type="paragraph" w:customStyle="1" w:styleId="pingrig">
    <w:name w:val="pingri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ltit">
    <w:name w:val="plti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enxiang">
    <w:name w:val="fenxiang"/>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35" w:after="100" w:afterAutospacing="1"/>
      <w:ind w:left="-600"/>
      <w:jc w:val="left"/>
    </w:pPr>
    <w:rPr>
      <w:rFonts w:ascii="宋体" w:eastAsia="宋体" w:hAnsi="宋体" w:cs="宋体"/>
      <w:kern w:val="0"/>
      <w:sz w:val="18"/>
      <w:szCs w:val="18"/>
    </w:rPr>
  </w:style>
  <w:style w:type="paragraph" w:customStyle="1" w:styleId="biaoqin">
    <w:name w:val="biaoqin"/>
    <w:basedOn w:val="a"/>
    <w:rsid w:val="00CD1FF6"/>
    <w:pPr>
      <w:widowControl/>
      <w:pBdr>
        <w:top w:val="single" w:sz="6" w:space="0" w:color="D6D6D6"/>
        <w:left w:val="single" w:sz="6" w:space="0" w:color="D6D6D6"/>
        <w:bottom w:val="single" w:sz="6" w:space="0" w:color="D6D6D6"/>
        <w:right w:val="single" w:sz="6" w:space="0" w:color="D6D6D6"/>
      </w:pBdr>
      <w:shd w:val="clear" w:color="auto" w:fill="FFFFFF"/>
      <w:spacing w:before="450" w:after="100" w:afterAutospacing="1"/>
      <w:jc w:val="left"/>
    </w:pPr>
    <w:rPr>
      <w:rFonts w:ascii="宋体" w:eastAsia="宋体" w:hAnsi="宋体" w:cs="宋体"/>
      <w:kern w:val="0"/>
      <w:sz w:val="24"/>
      <w:szCs w:val="24"/>
    </w:rPr>
  </w:style>
  <w:style w:type="paragraph" w:customStyle="1" w:styleId="biaoqinpic">
    <w:name w:val="biaoqinpic"/>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wz2">
    <w:name w:val="guanbiwz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wz3">
    <w:name w:val="guanbiwz3"/>
    <w:basedOn w:val="a"/>
    <w:rsid w:val="00CD1FF6"/>
    <w:pPr>
      <w:widowControl/>
      <w:spacing w:before="100" w:beforeAutospacing="1" w:after="100" w:afterAutospacing="1"/>
      <w:jc w:val="left"/>
    </w:pPr>
    <w:rPr>
      <w:rFonts w:ascii="宋体" w:eastAsia="宋体" w:hAnsi="宋体" w:cs="宋体"/>
      <w:b/>
      <w:bCs/>
      <w:color w:val="4D4D4D"/>
      <w:kern w:val="0"/>
      <w:sz w:val="18"/>
      <w:szCs w:val="18"/>
    </w:rPr>
  </w:style>
  <w:style w:type="paragraph" w:customStyle="1" w:styleId="faxin">
    <w:name w:val="faxin"/>
    <w:basedOn w:val="a"/>
    <w:rsid w:val="00CD1FF6"/>
    <w:pPr>
      <w:widowControl/>
      <w:pBdr>
        <w:top w:val="single" w:sz="6" w:space="0" w:color="C9C9C9"/>
        <w:left w:val="single" w:sz="6" w:space="0" w:color="C9C9C9"/>
        <w:bottom w:val="single" w:sz="6" w:space="0" w:color="C9C9C9"/>
        <w:right w:val="single" w:sz="6" w:space="0" w:color="C9C9C9"/>
      </w:pBdr>
      <w:shd w:val="clear" w:color="auto" w:fill="FFFFFF"/>
      <w:spacing w:before="100" w:beforeAutospacing="1" w:after="100" w:afterAutospacing="1" w:line="240" w:lineRule="atLeast"/>
      <w:jc w:val="left"/>
    </w:pPr>
    <w:rPr>
      <w:rFonts w:ascii="宋体" w:eastAsia="宋体" w:hAnsi="宋体" w:cs="宋体"/>
      <w:color w:val="000000"/>
      <w:kern w:val="0"/>
      <w:sz w:val="18"/>
      <w:szCs w:val="18"/>
    </w:rPr>
  </w:style>
  <w:style w:type="paragraph" w:customStyle="1" w:styleId="guanbiwz111">
    <w:name w:val="guanbiwz111"/>
    <w:basedOn w:val="a"/>
    <w:rsid w:val="00CD1FF6"/>
    <w:pPr>
      <w:widowControl/>
      <w:spacing w:before="100" w:beforeAutospacing="1" w:after="100" w:afterAutospacing="1"/>
      <w:jc w:val="left"/>
    </w:pPr>
    <w:rPr>
      <w:rFonts w:ascii="宋体" w:eastAsia="宋体" w:hAnsi="宋体" w:cs="宋体"/>
      <w:b/>
      <w:bCs/>
      <w:color w:val="4D4D4D"/>
      <w:kern w:val="0"/>
      <w:sz w:val="18"/>
      <w:szCs w:val="18"/>
    </w:rPr>
  </w:style>
  <w:style w:type="paragraph" w:customStyle="1" w:styleId="highlight">
    <w:name w:val="highlight"/>
    <w:basedOn w:val="a"/>
    <w:rsid w:val="00CD1FF6"/>
    <w:pPr>
      <w:widowControl/>
      <w:shd w:val="clear" w:color="auto" w:fill="FFFF00"/>
      <w:spacing w:before="100" w:beforeAutospacing="1" w:after="100" w:afterAutospacing="1"/>
      <w:jc w:val="left"/>
    </w:pPr>
    <w:rPr>
      <w:rFonts w:ascii="宋体" w:eastAsia="宋体" w:hAnsi="宋体" w:cs="宋体"/>
      <w:kern w:val="0"/>
      <w:sz w:val="24"/>
      <w:szCs w:val="24"/>
    </w:rPr>
  </w:style>
  <w:style w:type="paragraph" w:customStyle="1" w:styleId="sticky">
    <w:name w:val="sticky"/>
    <w:basedOn w:val="a"/>
    <w:rsid w:val="00CD1FF6"/>
    <w:pPr>
      <w:widowControl/>
      <w:shd w:val="clear" w:color="auto" w:fill="E3EDF8"/>
      <w:spacing w:before="100" w:beforeAutospacing="1" w:after="100" w:afterAutospacing="1"/>
      <w:jc w:val="left"/>
    </w:pPr>
    <w:rPr>
      <w:rFonts w:ascii="宋体" w:eastAsia="宋体" w:hAnsi="宋体" w:cs="宋体"/>
      <w:color w:val="466EA6"/>
      <w:kern w:val="0"/>
      <w:sz w:val="24"/>
      <w:szCs w:val="24"/>
      <w:u w:val="single"/>
    </w:rPr>
  </w:style>
  <w:style w:type="paragraph" w:customStyle="1" w:styleId="closedivdragenable">
    <w:name w:val="closedivdragenable"/>
    <w:basedOn w:val="a"/>
    <w:rsid w:val="00CD1FF6"/>
    <w:pPr>
      <w:widowControl/>
      <w:spacing w:before="100" w:beforeAutospacing="1" w:after="100" w:afterAutospacing="1"/>
      <w:ind w:firstLine="150"/>
      <w:jc w:val="left"/>
    </w:pPr>
    <w:rPr>
      <w:rFonts w:ascii="宋体" w:eastAsia="宋体" w:hAnsi="宋体" w:cs="宋体"/>
      <w:kern w:val="0"/>
      <w:sz w:val="24"/>
      <w:szCs w:val="24"/>
    </w:rPr>
  </w:style>
  <w:style w:type="paragraph" w:customStyle="1" w:styleId="stickyitem">
    <w:name w:val="stickyitem"/>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tickytext">
    <w:name w:val="stickytex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x1">
    <w:name w:val="box_1"/>
    <w:basedOn w:val="a"/>
    <w:rsid w:val="00CD1FF6"/>
    <w:pPr>
      <w:widowControl/>
      <w:pBdr>
        <w:top w:val="single" w:sz="6" w:space="0" w:color="A1C0DF"/>
        <w:left w:val="single" w:sz="6" w:space="0" w:color="A1C0DF"/>
        <w:bottom w:val="single" w:sz="6" w:space="0" w:color="A1C0DF"/>
        <w:right w:val="single" w:sz="6" w:space="0" w:color="A1C0DF"/>
      </w:pBdr>
      <w:shd w:val="clear" w:color="auto" w:fill="E7F3FB"/>
      <w:spacing w:before="100" w:beforeAutospacing="1" w:after="100" w:afterAutospacing="1"/>
      <w:jc w:val="left"/>
    </w:pPr>
    <w:rPr>
      <w:rFonts w:ascii="宋体" w:eastAsia="宋体" w:hAnsi="宋体" w:cs="宋体"/>
      <w:kern w:val="0"/>
      <w:sz w:val="24"/>
      <w:szCs w:val="24"/>
    </w:rPr>
  </w:style>
  <w:style w:type="paragraph" w:customStyle="1" w:styleId="box6">
    <w:name w:val="box_6"/>
    <w:basedOn w:val="a"/>
    <w:rsid w:val="00CD1FF6"/>
    <w:pPr>
      <w:widowControl/>
      <w:pBdr>
        <w:top w:val="single" w:sz="6" w:space="0" w:color="A9A9A9"/>
        <w:left w:val="single" w:sz="6" w:space="0" w:color="A9A9A9"/>
        <w:bottom w:val="single" w:sz="6" w:space="0" w:color="A9A9A9"/>
        <w:right w:val="single" w:sz="6" w:space="0" w:color="A9A9A9"/>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wenzhangplleft">
    <w:name w:val="wenzhang_pl_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loginboxfont">
    <w:name w:val="login_box_font"/>
    <w:basedOn w:val="a"/>
    <w:rsid w:val="00CD1FF6"/>
    <w:pPr>
      <w:widowControl/>
      <w:spacing w:before="100" w:beforeAutospacing="1" w:after="100" w:afterAutospacing="1"/>
      <w:jc w:val="left"/>
    </w:pPr>
    <w:rPr>
      <w:rFonts w:ascii="宋体" w:eastAsia="宋体" w:hAnsi="宋体" w:cs="宋体"/>
      <w:b/>
      <w:bCs/>
      <w:color w:val="808000"/>
      <w:kern w:val="0"/>
      <w:szCs w:val="21"/>
    </w:rPr>
  </w:style>
  <w:style w:type="paragraph" w:customStyle="1" w:styleId="spancgcglink">
    <w:name w:val="spancgcglink"/>
    <w:basedOn w:val="a"/>
    <w:rsid w:val="00CD1FF6"/>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spancgcglinkonmouseover">
    <w:name w:val="spancgcglinkonmouseover"/>
    <w:basedOn w:val="a"/>
    <w:rsid w:val="00CD1FF6"/>
    <w:pPr>
      <w:widowControl/>
      <w:spacing w:before="100" w:beforeAutospacing="1" w:after="100" w:afterAutospacing="1"/>
      <w:jc w:val="left"/>
    </w:pPr>
    <w:rPr>
      <w:rFonts w:ascii="宋体" w:eastAsia="宋体" w:hAnsi="宋体" w:cs="宋体"/>
      <w:color w:val="1848B5"/>
      <w:kern w:val="0"/>
      <w:sz w:val="24"/>
      <w:szCs w:val="24"/>
      <w:u w:val="single"/>
    </w:rPr>
  </w:style>
  <w:style w:type="paragraph" w:customStyle="1" w:styleId="spancgcglinkonmouseout">
    <w:name w:val="spancgcglinkonmouseout"/>
    <w:basedOn w:val="a"/>
    <w:rsid w:val="00CD1FF6"/>
    <w:pPr>
      <w:widowControl/>
      <w:spacing w:before="100" w:beforeAutospacing="1" w:after="100" w:afterAutospacing="1"/>
      <w:jc w:val="left"/>
    </w:pPr>
    <w:rPr>
      <w:rFonts w:ascii="宋体" w:eastAsia="宋体" w:hAnsi="宋体" w:cs="宋体"/>
      <w:color w:val="1848B5"/>
      <w:kern w:val="0"/>
      <w:sz w:val="24"/>
      <w:szCs w:val="24"/>
    </w:rPr>
  </w:style>
  <w:style w:type="paragraph" w:customStyle="1" w:styleId="mzbodl">
    <w:name w:val="mzbodl"/>
    <w:basedOn w:val="a"/>
    <w:rsid w:val="00CD1FF6"/>
    <w:pPr>
      <w:widowControl/>
      <w:spacing w:before="100" w:beforeAutospacing="1" w:after="100" w:afterAutospacing="1"/>
      <w:jc w:val="left"/>
    </w:pPr>
    <w:rPr>
      <w:rFonts w:ascii="宋体" w:eastAsia="宋体" w:hAnsi="宋体" w:cs="宋体"/>
      <w:b/>
      <w:bCs/>
      <w:kern w:val="0"/>
      <w:sz w:val="24"/>
      <w:szCs w:val="24"/>
    </w:rPr>
  </w:style>
  <w:style w:type="paragraph" w:customStyle="1" w:styleId="wenzhangplboxsmall">
    <w:name w:val="wenzhang_pl_boxsmall"/>
    <w:basedOn w:val="a"/>
    <w:rsid w:val="00CD1FF6"/>
    <w:pPr>
      <w:widowControl/>
      <w:spacing w:before="390" w:after="225"/>
      <w:jc w:val="left"/>
    </w:pPr>
    <w:rPr>
      <w:rFonts w:ascii="宋体" w:eastAsia="宋体" w:hAnsi="宋体" w:cs="宋体"/>
      <w:kern w:val="0"/>
      <w:sz w:val="24"/>
      <w:szCs w:val="24"/>
    </w:rPr>
  </w:style>
  <w:style w:type="paragraph" w:customStyle="1" w:styleId="wenzhangplrightsmall">
    <w:name w:val="wenzhang_pl_rightsmal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revacediv">
    <w:name w:val="revace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revacextdiv">
    <w:name w:val="revacext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loginnewdiv">
    <w:name w:val="loginnewdiv"/>
    <w:basedOn w:val="a"/>
    <w:rsid w:val="00CD1FF6"/>
    <w:pPr>
      <w:widowControl/>
      <w:spacing w:before="100" w:beforeAutospacing="1" w:after="100" w:afterAutospacing="1"/>
      <w:jc w:val="left"/>
    </w:pPr>
    <w:rPr>
      <w:rFonts w:ascii="宋体" w:eastAsia="宋体" w:hAnsi="宋体" w:cs="宋体"/>
      <w:color w:val="6D6D6D"/>
      <w:kern w:val="0"/>
      <w:sz w:val="24"/>
      <w:szCs w:val="24"/>
    </w:rPr>
  </w:style>
  <w:style w:type="paragraph" w:customStyle="1" w:styleId="guanbi">
    <w:name w:val="guanbi"/>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guanbidiv">
    <w:name w:val="guanbi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ackgrounddivie">
    <w:name w:val="backgrounddivie"/>
    <w:basedOn w:val="a"/>
    <w:rsid w:val="00CD1FF6"/>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logininputanew">
    <w:name w:val="logininputanew"/>
    <w:basedOn w:val="a"/>
    <w:rsid w:val="00CD1FF6"/>
    <w:pPr>
      <w:widowControl/>
      <w:pBdr>
        <w:top w:val="single" w:sz="6" w:space="6" w:color="EEEEEE"/>
        <w:left w:val="single" w:sz="6" w:space="4" w:color="EEEEEE"/>
        <w:bottom w:val="single" w:sz="6" w:space="6" w:color="EEEEEE"/>
        <w:right w:val="single" w:sz="6" w:space="4" w:color="EEEEEE"/>
      </w:pBdr>
      <w:spacing w:before="100" w:beforeAutospacing="1" w:after="100" w:afterAutospacing="1" w:line="360" w:lineRule="atLeast"/>
      <w:jc w:val="left"/>
    </w:pPr>
    <w:rPr>
      <w:rFonts w:ascii="宋体" w:eastAsia="宋体" w:hAnsi="宋体" w:cs="宋体"/>
      <w:color w:val="B2B2B2"/>
      <w:kern w:val="0"/>
      <w:sz w:val="18"/>
      <w:szCs w:val="18"/>
    </w:rPr>
  </w:style>
  <w:style w:type="paragraph" w:customStyle="1" w:styleId="zcbutton">
    <w:name w:val="zcbutton"/>
    <w:basedOn w:val="a"/>
    <w:rsid w:val="00CD1FF6"/>
    <w:pPr>
      <w:widowControl/>
      <w:spacing w:after="100" w:afterAutospacing="1"/>
      <w:ind w:left="450"/>
      <w:jc w:val="left"/>
    </w:pPr>
    <w:rPr>
      <w:rFonts w:ascii="宋体" w:eastAsia="宋体" w:hAnsi="宋体" w:cs="宋体"/>
      <w:kern w:val="0"/>
      <w:sz w:val="24"/>
      <w:szCs w:val="24"/>
    </w:rPr>
  </w:style>
  <w:style w:type="paragraph" w:customStyle="1" w:styleId="addtionone">
    <w:name w:val="addtionone"/>
    <w:basedOn w:val="a"/>
    <w:rsid w:val="00CD1FF6"/>
    <w:pPr>
      <w:widowControl/>
      <w:spacing w:after="100" w:afterAutospacing="1"/>
      <w:ind w:left="750"/>
      <w:jc w:val="left"/>
    </w:pPr>
    <w:rPr>
      <w:rFonts w:ascii="宋体" w:eastAsia="宋体" w:hAnsi="宋体" w:cs="宋体"/>
      <w:b/>
      <w:bCs/>
      <w:vanish/>
      <w:color w:val="CC4F4F"/>
      <w:kern w:val="0"/>
      <w:sz w:val="33"/>
      <w:szCs w:val="33"/>
    </w:rPr>
  </w:style>
  <w:style w:type="paragraph" w:customStyle="1" w:styleId="huifuxt">
    <w:name w:val="huifuxt"/>
    <w:basedOn w:val="a"/>
    <w:rsid w:val="00CD1FF6"/>
    <w:pPr>
      <w:widowControl/>
      <w:shd w:val="clear" w:color="auto" w:fill="FAFAFA"/>
      <w:spacing w:before="100" w:beforeAutospacing="1" w:after="100" w:afterAutospacing="1"/>
      <w:ind w:left="120"/>
      <w:jc w:val="left"/>
    </w:pPr>
    <w:rPr>
      <w:rFonts w:ascii="宋体" w:eastAsia="宋体" w:hAnsi="宋体" w:cs="宋体"/>
      <w:kern w:val="0"/>
      <w:sz w:val="24"/>
      <w:szCs w:val="24"/>
    </w:rPr>
  </w:style>
  <w:style w:type="paragraph" w:customStyle="1" w:styleId="checkbox">
    <w:name w:val="checkbox"/>
    <w:basedOn w:val="a"/>
    <w:rsid w:val="00CD1FF6"/>
    <w:pPr>
      <w:widowControl/>
      <w:spacing w:after="100" w:afterAutospacing="1"/>
      <w:jc w:val="left"/>
      <w:textAlignment w:val="center"/>
    </w:pPr>
    <w:rPr>
      <w:rFonts w:ascii="宋体" w:eastAsia="宋体" w:hAnsi="宋体" w:cs="宋体"/>
      <w:kern w:val="0"/>
      <w:sz w:val="24"/>
      <w:szCs w:val="24"/>
    </w:rPr>
  </w:style>
  <w:style w:type="paragraph" w:customStyle="1" w:styleId="dlinputwz">
    <w:name w:val="dlinputwz"/>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ezuodiv">
    <w:name w:val="hezuo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ddenglu">
    <w:name w:val="zddenglu"/>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uifubt">
    <w:name w:val="huifub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uifubt2">
    <w:name w:val="huifubt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denglubt">
    <w:name w:val="denglub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xtbox">
    <w:name w:val="txtbox"/>
    <w:basedOn w:val="a"/>
    <w:rsid w:val="00CD1FF6"/>
    <w:pPr>
      <w:widowControl/>
      <w:pBdr>
        <w:top w:val="single" w:sz="6" w:space="2" w:color="D4D4D4"/>
        <w:left w:val="single" w:sz="6" w:space="4" w:color="D4D4D4"/>
        <w:bottom w:val="single" w:sz="6" w:space="2" w:color="D4D4D4"/>
        <w:right w:val="single" w:sz="6" w:space="4" w:color="D4D4D4"/>
      </w:pBdr>
      <w:spacing w:before="100" w:beforeAutospacing="1" w:after="100" w:afterAutospacing="1" w:line="300" w:lineRule="atLeast"/>
      <w:jc w:val="left"/>
    </w:pPr>
    <w:rPr>
      <w:rFonts w:ascii="宋体" w:eastAsia="宋体" w:hAnsi="宋体" w:cs="宋体"/>
      <w:kern w:val="0"/>
      <w:sz w:val="18"/>
      <w:szCs w:val="18"/>
    </w:rPr>
  </w:style>
  <w:style w:type="paragraph" w:customStyle="1" w:styleId="quding">
    <w:name w:val="quding"/>
    <w:basedOn w:val="a"/>
    <w:rsid w:val="00CD1FF6"/>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xuxiao">
    <w:name w:val="xuxiao"/>
    <w:basedOn w:val="a"/>
    <w:rsid w:val="00CD1FF6"/>
    <w:pPr>
      <w:widowControl/>
      <w:spacing w:before="100" w:beforeAutospacing="1" w:after="100" w:afterAutospacing="1" w:line="450" w:lineRule="atLeast"/>
      <w:jc w:val="center"/>
    </w:pPr>
    <w:rPr>
      <w:rFonts w:ascii="宋体" w:eastAsia="宋体" w:hAnsi="宋体" w:cs="宋体"/>
      <w:color w:val="555555"/>
      <w:kern w:val="0"/>
      <w:sz w:val="24"/>
      <w:szCs w:val="24"/>
    </w:rPr>
  </w:style>
  <w:style w:type="paragraph" w:customStyle="1" w:styleId="txtinput">
    <w:name w:val="txtinput"/>
    <w:basedOn w:val="a"/>
    <w:rsid w:val="00CD1FF6"/>
    <w:pPr>
      <w:widowControl/>
      <w:pBdr>
        <w:top w:val="single" w:sz="6" w:space="4" w:color="D4D4D4"/>
        <w:left w:val="single" w:sz="6" w:space="8" w:color="D4D4D4"/>
        <w:bottom w:val="single" w:sz="6" w:space="4" w:color="D4D4D4"/>
        <w:right w:val="single" w:sz="6" w:space="8" w:color="D4D4D4"/>
      </w:pBdr>
      <w:spacing w:before="100" w:beforeAutospacing="1" w:after="100" w:afterAutospacing="1" w:line="270" w:lineRule="atLeast"/>
      <w:jc w:val="left"/>
    </w:pPr>
    <w:rPr>
      <w:rFonts w:ascii="宋体" w:eastAsia="宋体" w:hAnsi="宋体" w:cs="宋体"/>
      <w:color w:val="747474"/>
      <w:kern w:val="0"/>
      <w:szCs w:val="21"/>
    </w:rPr>
  </w:style>
  <w:style w:type="paragraph" w:customStyle="1" w:styleId="sinputwz">
    <w:name w:val="sinputwz"/>
    <w:basedOn w:val="a"/>
    <w:rsid w:val="00CD1FF6"/>
    <w:pPr>
      <w:widowControl/>
      <w:spacing w:before="100" w:beforeAutospacing="1" w:after="100" w:afterAutospacing="1"/>
      <w:jc w:val="left"/>
    </w:pPr>
    <w:rPr>
      <w:rFonts w:ascii="宋体" w:eastAsia="宋体" w:hAnsi="宋体" w:cs="宋体"/>
      <w:color w:val="B1B1B1"/>
      <w:kern w:val="0"/>
      <w:sz w:val="18"/>
      <w:szCs w:val="18"/>
    </w:rPr>
  </w:style>
  <w:style w:type="paragraph" w:customStyle="1" w:styleId="pizhu">
    <w:name w:val="pizhu"/>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bjbiaoji1">
    <w:name w:val="bjbiaoji1"/>
    <w:basedOn w:val="a"/>
    <w:rsid w:val="00CD1FF6"/>
    <w:pPr>
      <w:widowControl/>
      <w:spacing w:before="15" w:after="100" w:afterAutospacing="1" w:line="450" w:lineRule="atLeast"/>
      <w:jc w:val="left"/>
    </w:pPr>
    <w:rPr>
      <w:rFonts w:ascii="宋体" w:eastAsia="宋体" w:hAnsi="宋体" w:cs="宋体"/>
      <w:kern w:val="0"/>
      <w:sz w:val="24"/>
      <w:szCs w:val="24"/>
    </w:rPr>
  </w:style>
  <w:style w:type="paragraph" w:customStyle="1" w:styleId="bjbiaoji2">
    <w:name w:val="bjbiaoji2"/>
    <w:basedOn w:val="a"/>
    <w:rsid w:val="00CD1FF6"/>
    <w:pPr>
      <w:widowControl/>
      <w:spacing w:before="100" w:beforeAutospacing="1" w:after="100" w:afterAutospacing="1" w:line="450" w:lineRule="atLeast"/>
      <w:jc w:val="left"/>
    </w:pPr>
    <w:rPr>
      <w:rFonts w:ascii="宋体" w:eastAsia="宋体" w:hAnsi="宋体" w:cs="宋体"/>
      <w:kern w:val="0"/>
      <w:sz w:val="24"/>
      <w:szCs w:val="24"/>
    </w:rPr>
  </w:style>
  <w:style w:type="paragraph" w:customStyle="1" w:styleId="pizhu2">
    <w:name w:val="pizhu2"/>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popcontent3">
    <w:name w:val="pop_content3"/>
    <w:basedOn w:val="a"/>
    <w:rsid w:val="00CD1FF6"/>
    <w:pPr>
      <w:widowControl/>
      <w:pBdr>
        <w:top w:val="single" w:sz="24" w:space="0" w:color="8E8E8E"/>
        <w:left w:val="single" w:sz="24" w:space="0" w:color="8E8E8E"/>
        <w:bottom w:val="single" w:sz="24" w:space="0" w:color="8E8E8E"/>
        <w:right w:val="single" w:sz="24" w:space="0" w:color="8E8E8E"/>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puzhusmll">
    <w:name w:val="puzhusml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izhucool">
    <w:name w:val="pizhucool"/>
    <w:basedOn w:val="a"/>
    <w:rsid w:val="00CD1FF6"/>
    <w:pPr>
      <w:widowControl/>
      <w:spacing w:before="100" w:beforeAutospacing="1" w:after="100" w:afterAutospacing="1"/>
      <w:jc w:val="left"/>
    </w:pPr>
    <w:rPr>
      <w:rFonts w:ascii="宋体" w:eastAsia="宋体" w:hAnsi="宋体" w:cs="宋体"/>
      <w:color w:val="414141"/>
      <w:kern w:val="0"/>
      <w:sz w:val="24"/>
      <w:szCs w:val="24"/>
    </w:rPr>
  </w:style>
  <w:style w:type="paragraph" w:customStyle="1" w:styleId="pizhudt">
    <w:name w:val="pizhudt"/>
    <w:basedOn w:val="a"/>
    <w:rsid w:val="00CD1FF6"/>
    <w:pPr>
      <w:widowControl/>
      <w:pBdr>
        <w:top w:val="single" w:sz="6" w:space="9" w:color="EFEFEF"/>
      </w:pBdr>
      <w:spacing w:before="100" w:beforeAutospacing="1" w:after="100" w:afterAutospacing="1"/>
      <w:jc w:val="left"/>
    </w:pPr>
    <w:rPr>
      <w:rFonts w:ascii="宋体" w:eastAsia="宋体" w:hAnsi="宋体" w:cs="宋体"/>
      <w:kern w:val="0"/>
      <w:sz w:val="24"/>
      <w:szCs w:val="24"/>
    </w:rPr>
  </w:style>
  <w:style w:type="paragraph" w:customStyle="1" w:styleId="pizhbot">
    <w:name w:val="pizhbot"/>
    <w:basedOn w:val="a"/>
    <w:rsid w:val="00CD1FF6"/>
    <w:pPr>
      <w:widowControl/>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jpz">
    <w:name w:val="tjpz"/>
    <w:basedOn w:val="a"/>
    <w:rsid w:val="00CD1FF6"/>
    <w:pPr>
      <w:widowControl/>
      <w:pBdr>
        <w:top w:val="single" w:sz="6" w:space="5" w:color="D8D8D8"/>
      </w:pBdr>
      <w:spacing w:before="100" w:beforeAutospacing="1" w:after="100" w:afterAutospacing="1"/>
      <w:jc w:val="left"/>
    </w:pPr>
    <w:rPr>
      <w:rFonts w:ascii="宋体" w:eastAsia="宋体" w:hAnsi="宋体" w:cs="宋体"/>
      <w:kern w:val="0"/>
      <w:sz w:val="24"/>
      <w:szCs w:val="24"/>
    </w:rPr>
  </w:style>
  <w:style w:type="paragraph" w:customStyle="1" w:styleId="pztxtbox">
    <w:name w:val="pztxtbox"/>
    <w:basedOn w:val="a"/>
    <w:rsid w:val="00CD1FF6"/>
    <w:pPr>
      <w:widowControl/>
      <w:spacing w:before="100" w:beforeAutospacing="1" w:after="100" w:afterAutospacing="1" w:line="270" w:lineRule="atLeast"/>
      <w:jc w:val="left"/>
    </w:pPr>
    <w:rPr>
      <w:rFonts w:ascii="宋体" w:eastAsia="宋体" w:hAnsi="宋体" w:cs="宋体"/>
      <w:color w:val="A2A2A2"/>
      <w:kern w:val="0"/>
      <w:sz w:val="18"/>
      <w:szCs w:val="18"/>
    </w:rPr>
  </w:style>
  <w:style w:type="paragraph" w:customStyle="1" w:styleId="tjpzsl">
    <w:name w:val="tjpzsl"/>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qudinga">
    <w:name w:val="qudinga"/>
    <w:basedOn w:val="a"/>
    <w:rsid w:val="00CD1FF6"/>
    <w:pPr>
      <w:widowControl/>
      <w:spacing w:before="100" w:beforeAutospacing="1" w:after="100" w:afterAutospacing="1" w:line="450" w:lineRule="atLeast"/>
      <w:jc w:val="center"/>
    </w:pPr>
    <w:rPr>
      <w:rFonts w:ascii="宋体" w:eastAsia="宋体" w:hAnsi="宋体" w:cs="宋体"/>
      <w:color w:val="FFFFFF"/>
      <w:kern w:val="0"/>
      <w:sz w:val="24"/>
      <w:szCs w:val="24"/>
    </w:rPr>
  </w:style>
  <w:style w:type="paragraph" w:customStyle="1" w:styleId="xuxiaoa">
    <w:name w:val="xuxiaoa"/>
    <w:basedOn w:val="a"/>
    <w:rsid w:val="00CD1FF6"/>
    <w:pPr>
      <w:widowControl/>
      <w:spacing w:before="100" w:beforeAutospacing="1" w:after="100" w:afterAutospacing="1" w:line="450" w:lineRule="atLeast"/>
      <w:jc w:val="center"/>
    </w:pPr>
    <w:rPr>
      <w:rFonts w:ascii="宋体" w:eastAsia="宋体" w:hAnsi="宋体" w:cs="宋体"/>
      <w:color w:val="555555"/>
      <w:kern w:val="0"/>
      <w:sz w:val="24"/>
      <w:szCs w:val="24"/>
    </w:rPr>
  </w:style>
  <w:style w:type="paragraph" w:customStyle="1" w:styleId="popcontent2">
    <w:name w:val="pop_content2"/>
    <w:basedOn w:val="a"/>
    <w:rsid w:val="00CD1FF6"/>
    <w:pPr>
      <w:widowControl/>
      <w:pBdr>
        <w:top w:val="single" w:sz="6" w:space="0" w:color="D8D8D8"/>
        <w:left w:val="single" w:sz="6" w:space="0" w:color="D8D8D8"/>
        <w:bottom w:val="single" w:sz="6" w:space="0" w:color="D8D8D8"/>
        <w:right w:val="single" w:sz="6" w:space="0" w:color="D8D8D8"/>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cengtop">
    <w:name w:val="tcengtop"/>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tcengmid">
    <w:name w:val="tcengmid"/>
    <w:basedOn w:val="a"/>
    <w:rsid w:val="00CD1FF6"/>
    <w:pPr>
      <w:widowControl/>
      <w:spacing w:before="100" w:beforeAutospacing="1" w:after="100" w:afterAutospacing="1"/>
      <w:jc w:val="center"/>
    </w:pPr>
    <w:rPr>
      <w:rFonts w:ascii="宋体" w:eastAsia="宋体" w:hAnsi="宋体" w:cs="宋体"/>
      <w:kern w:val="0"/>
      <w:sz w:val="24"/>
      <w:szCs w:val="24"/>
    </w:rPr>
  </w:style>
  <w:style w:type="paragraph" w:customStyle="1" w:styleId="pizhu3">
    <w:name w:val="pizhu3"/>
    <w:basedOn w:val="a"/>
    <w:rsid w:val="00CD1FF6"/>
    <w:pPr>
      <w:widowControl/>
      <w:spacing w:before="100" w:beforeAutospacing="1" w:after="100" w:afterAutospacing="1"/>
      <w:jc w:val="center"/>
    </w:pPr>
    <w:rPr>
      <w:rFonts w:ascii="宋体" w:eastAsia="宋体" w:hAnsi="宋体" w:cs="宋体"/>
      <w:color w:val="1C1C1C"/>
      <w:kern w:val="0"/>
      <w:sz w:val="24"/>
      <w:szCs w:val="24"/>
    </w:rPr>
  </w:style>
  <w:style w:type="paragraph" w:customStyle="1" w:styleId="weixinbox">
    <w:name w:val="weixinbox"/>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hacha">
    <w:name w:val="chacha"/>
    <w:basedOn w:val="a"/>
    <w:rsid w:val="00CD1FF6"/>
    <w:pPr>
      <w:widowControl/>
      <w:spacing w:before="100" w:beforeAutospacing="1" w:after="100" w:afterAutospacing="1"/>
      <w:jc w:val="right"/>
    </w:pPr>
    <w:rPr>
      <w:rFonts w:ascii="宋体" w:eastAsia="宋体" w:hAnsi="宋体" w:cs="宋体"/>
      <w:kern w:val="0"/>
      <w:sz w:val="24"/>
      <w:szCs w:val="24"/>
    </w:rPr>
  </w:style>
  <w:style w:type="paragraph" w:customStyle="1" w:styleId="weixinwz">
    <w:name w:val="weixinwz"/>
    <w:basedOn w:val="a"/>
    <w:rsid w:val="00CD1FF6"/>
    <w:pPr>
      <w:widowControl/>
      <w:spacing w:before="100" w:beforeAutospacing="1" w:after="100" w:afterAutospacing="1"/>
      <w:jc w:val="center"/>
    </w:pPr>
    <w:rPr>
      <w:rFonts w:ascii="宋体" w:eastAsia="宋体" w:hAnsi="宋体" w:cs="宋体"/>
      <w:b/>
      <w:bCs/>
      <w:color w:val="8C8C8C"/>
      <w:kern w:val="0"/>
      <w:szCs w:val="21"/>
    </w:rPr>
  </w:style>
  <w:style w:type="paragraph" w:customStyle="1" w:styleId="tuijianpy">
    <w:name w:val="tuijianpy"/>
    <w:basedOn w:val="a"/>
    <w:rsid w:val="00CD1FF6"/>
    <w:pPr>
      <w:widowControl/>
      <w:pBdr>
        <w:top w:val="single" w:sz="24" w:space="0" w:color="8E8E8E"/>
        <w:left w:val="single" w:sz="24" w:space="0" w:color="8E8E8E"/>
        <w:bottom w:val="single" w:sz="24" w:space="0" w:color="8E8E8E"/>
        <w:right w:val="single" w:sz="24" w:space="0" w:color="8E8E8E"/>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cengbj">
    <w:name w:val="cengbj"/>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cengleft">
    <w:name w:val="cengleft"/>
    <w:basedOn w:val="a"/>
    <w:rsid w:val="00CD1FF6"/>
    <w:pPr>
      <w:widowControl/>
      <w:spacing w:before="100" w:beforeAutospacing="1" w:after="100" w:afterAutospacing="1" w:line="480" w:lineRule="atLeast"/>
      <w:jc w:val="left"/>
    </w:pPr>
    <w:rPr>
      <w:rFonts w:ascii="宋体" w:eastAsia="宋体" w:hAnsi="宋体" w:cs="宋体"/>
      <w:b/>
      <w:bCs/>
      <w:color w:val="4D4D4D"/>
      <w:kern w:val="0"/>
      <w:szCs w:val="21"/>
    </w:rPr>
  </w:style>
  <w:style w:type="paragraph" w:customStyle="1" w:styleId="loginnew">
    <w:name w:val="loginnew"/>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wddivtop">
    <w:name w:val="newwddivtop"/>
    <w:basedOn w:val="a"/>
    <w:rsid w:val="00CD1FF6"/>
    <w:pPr>
      <w:widowControl/>
      <w:spacing w:before="100" w:beforeAutospacing="1" w:after="100" w:afterAutospacing="1"/>
      <w:jc w:val="left"/>
    </w:pPr>
    <w:rPr>
      <w:rFonts w:ascii="宋体" w:eastAsia="宋体" w:hAnsi="宋体" w:cs="宋体"/>
      <w:color w:val="525252"/>
      <w:kern w:val="0"/>
      <w:szCs w:val="21"/>
    </w:rPr>
  </w:style>
  <w:style w:type="paragraph" w:customStyle="1" w:styleId="newwdleft">
    <w:name w:val="newwd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newwdfont">
    <w:name w:val="newwdfont"/>
    <w:basedOn w:val="a"/>
    <w:rsid w:val="00CD1FF6"/>
    <w:pPr>
      <w:widowControl/>
      <w:spacing w:before="100" w:beforeAutospacing="1" w:after="100" w:afterAutospacing="1"/>
      <w:jc w:val="left"/>
    </w:pPr>
    <w:rPr>
      <w:rFonts w:ascii="宋体" w:eastAsia="宋体" w:hAnsi="宋体" w:cs="宋体"/>
      <w:b/>
      <w:bCs/>
      <w:kern w:val="0"/>
      <w:sz w:val="24"/>
      <w:szCs w:val="24"/>
    </w:rPr>
  </w:style>
  <w:style w:type="paragraph" w:customStyle="1" w:styleId="newwdwz2">
    <w:name w:val="newwdwz2"/>
    <w:basedOn w:val="a"/>
    <w:rsid w:val="00CD1FF6"/>
    <w:pPr>
      <w:widowControl/>
      <w:spacing w:before="100" w:beforeAutospacing="1" w:after="100" w:afterAutospacing="1"/>
      <w:jc w:val="left"/>
    </w:pPr>
    <w:rPr>
      <w:rFonts w:ascii="宋体" w:eastAsia="宋体" w:hAnsi="宋体" w:cs="宋体"/>
      <w:color w:val="FC5B00"/>
      <w:kern w:val="0"/>
      <w:sz w:val="18"/>
      <w:szCs w:val="18"/>
    </w:rPr>
  </w:style>
  <w:style w:type="paragraph" w:customStyle="1" w:styleId="newwdwz1">
    <w:name w:val="newwdwz1"/>
    <w:basedOn w:val="a"/>
    <w:rsid w:val="00CD1FF6"/>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sharelink">
    <w:name w:val="sharelink"/>
    <w:basedOn w:val="a"/>
    <w:rsid w:val="00CD1FF6"/>
    <w:pPr>
      <w:widowControl/>
      <w:spacing w:before="100" w:beforeAutospacing="1" w:after="100" w:afterAutospacing="1" w:line="435" w:lineRule="atLeast"/>
      <w:jc w:val="left"/>
    </w:pPr>
    <w:rPr>
      <w:rFonts w:ascii="宋体" w:eastAsia="宋体" w:hAnsi="宋体" w:cs="宋体"/>
      <w:kern w:val="0"/>
      <w:sz w:val="24"/>
      <w:szCs w:val="24"/>
    </w:rPr>
  </w:style>
  <w:style w:type="paragraph" w:customStyle="1" w:styleId="shangtishipt">
    <w:name w:val="shangtishi_pt"/>
    <w:basedOn w:val="a"/>
    <w:rsid w:val="00CD1FF6"/>
    <w:pPr>
      <w:widowControl/>
      <w:spacing w:before="450" w:after="100" w:afterAutospacing="1" w:line="360" w:lineRule="atLeast"/>
      <w:jc w:val="center"/>
    </w:pPr>
    <w:rPr>
      <w:rFonts w:ascii="宋体" w:eastAsia="宋体" w:hAnsi="宋体" w:cs="宋体"/>
      <w:kern w:val="0"/>
      <w:sz w:val="24"/>
      <w:szCs w:val="24"/>
    </w:rPr>
  </w:style>
  <w:style w:type="paragraph" w:customStyle="1" w:styleId="erjibtli">
    <w:name w:val="erjibt_li"/>
    <w:basedOn w:val="a"/>
    <w:rsid w:val="00CD1FF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erjibtali">
    <w:name w:val="erjibta_li"/>
    <w:basedOn w:val="a"/>
    <w:rsid w:val="00CD1FF6"/>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tishi-box1">
    <w:name w:val="tishi-box1"/>
    <w:basedOn w:val="a"/>
    <w:rsid w:val="00CD1FF6"/>
    <w:pPr>
      <w:widowControl/>
      <w:spacing w:before="100" w:beforeAutospacing="1" w:after="100" w:afterAutospacing="1"/>
      <w:jc w:val="left"/>
    </w:pPr>
    <w:rPr>
      <w:rFonts w:ascii="宋体" w:eastAsia="宋体" w:hAnsi="宋体" w:cs="宋体"/>
      <w:color w:val="494949"/>
      <w:kern w:val="0"/>
      <w:szCs w:val="21"/>
    </w:rPr>
  </w:style>
  <w:style w:type="paragraph" w:customStyle="1" w:styleId="tishi-wz1">
    <w:name w:val="tishi-wz1"/>
    <w:basedOn w:val="a"/>
    <w:rsid w:val="00CD1FF6"/>
    <w:pPr>
      <w:widowControl/>
      <w:spacing w:before="100" w:beforeAutospacing="1" w:after="100" w:afterAutospacing="1"/>
      <w:jc w:val="left"/>
    </w:pPr>
    <w:rPr>
      <w:rFonts w:ascii="宋体" w:eastAsia="宋体" w:hAnsi="宋体" w:cs="宋体"/>
      <w:color w:val="2A2A2A"/>
      <w:kern w:val="0"/>
      <w:sz w:val="24"/>
      <w:szCs w:val="24"/>
    </w:rPr>
  </w:style>
  <w:style w:type="paragraph" w:customStyle="1" w:styleId="btwz">
    <w:name w:val="btwz"/>
    <w:basedOn w:val="a"/>
    <w:rsid w:val="00CD1FF6"/>
    <w:pPr>
      <w:widowControl/>
      <w:spacing w:before="100" w:beforeAutospacing="1" w:after="100" w:afterAutospacing="1" w:line="420" w:lineRule="atLeast"/>
      <w:jc w:val="center"/>
    </w:pPr>
    <w:rPr>
      <w:rFonts w:ascii="宋体" w:eastAsia="宋体" w:hAnsi="宋体" w:cs="宋体"/>
      <w:color w:val="666666"/>
      <w:kern w:val="0"/>
      <w:sz w:val="18"/>
      <w:szCs w:val="18"/>
    </w:rPr>
  </w:style>
  <w:style w:type="paragraph" w:customStyle="1" w:styleId="modlist2re">
    <w:name w:val="modlist2_re"/>
    <w:basedOn w:val="a"/>
    <w:rsid w:val="00CD1FF6"/>
    <w:pPr>
      <w:widowControl/>
      <w:spacing w:before="100" w:beforeAutospacing="1" w:after="100" w:afterAutospacing="1"/>
      <w:jc w:val="left"/>
    </w:pPr>
    <w:rPr>
      <w:rFonts w:ascii="宋体" w:eastAsia="宋体" w:hAnsi="宋体" w:cs="宋体"/>
      <w:kern w:val="0"/>
      <w:szCs w:val="21"/>
    </w:rPr>
  </w:style>
  <w:style w:type="paragraph" w:customStyle="1" w:styleId="paixubig">
    <w:name w:val="paixu_big"/>
    <w:basedOn w:val="a"/>
    <w:rsid w:val="00CD1FF6"/>
    <w:pPr>
      <w:widowControl/>
      <w:spacing w:before="100" w:beforeAutospacing="1" w:after="100" w:afterAutospacing="1"/>
      <w:jc w:val="left"/>
      <w:textAlignment w:val="top"/>
    </w:pPr>
    <w:rPr>
      <w:rFonts w:ascii="宋体" w:eastAsia="宋体" w:hAnsi="宋体" w:cs="宋体"/>
      <w:color w:val="3B6EA7"/>
      <w:kern w:val="0"/>
      <w:sz w:val="24"/>
      <w:szCs w:val="24"/>
    </w:rPr>
  </w:style>
  <w:style w:type="paragraph" w:customStyle="1" w:styleId="paixuli">
    <w:name w:val="paixu_li"/>
    <w:basedOn w:val="a"/>
    <w:rsid w:val="00CD1FF6"/>
    <w:pPr>
      <w:widowControl/>
      <w:shd w:val="clear" w:color="auto" w:fill="F58220"/>
      <w:spacing w:before="100" w:beforeAutospacing="1" w:after="100" w:afterAutospacing="1"/>
      <w:jc w:val="center"/>
    </w:pPr>
    <w:rPr>
      <w:rFonts w:ascii="宋体" w:eastAsia="宋体" w:hAnsi="宋体" w:cs="宋体"/>
      <w:color w:val="FFFFFF"/>
      <w:kern w:val="0"/>
      <w:sz w:val="18"/>
      <w:szCs w:val="18"/>
    </w:rPr>
  </w:style>
  <w:style w:type="paragraph" w:customStyle="1" w:styleId="paixuli2">
    <w:name w:val="paixu_li2"/>
    <w:basedOn w:val="a"/>
    <w:rsid w:val="00CD1FF6"/>
    <w:pPr>
      <w:widowControl/>
      <w:shd w:val="clear" w:color="auto" w:fill="D3D3D3"/>
      <w:spacing w:before="100" w:beforeAutospacing="1" w:after="100" w:afterAutospacing="1"/>
      <w:jc w:val="center"/>
    </w:pPr>
    <w:rPr>
      <w:rFonts w:ascii="宋体" w:eastAsia="宋体" w:hAnsi="宋体" w:cs="宋体"/>
      <w:color w:val="FFFFFF"/>
      <w:kern w:val="0"/>
      <w:sz w:val="18"/>
      <w:szCs w:val="18"/>
    </w:rPr>
  </w:style>
  <w:style w:type="paragraph" w:customStyle="1" w:styleId="paixuinfo">
    <w:name w:val="paixu_info"/>
    <w:basedOn w:val="a"/>
    <w:rsid w:val="00CD1FF6"/>
    <w:pPr>
      <w:widowControl/>
      <w:spacing w:before="100" w:beforeAutospacing="1" w:after="100" w:afterAutospacing="1"/>
      <w:ind w:left="75"/>
      <w:jc w:val="left"/>
    </w:pPr>
    <w:rPr>
      <w:rFonts w:ascii="宋体" w:eastAsia="宋体" w:hAnsi="宋体" w:cs="宋体"/>
      <w:kern w:val="0"/>
      <w:sz w:val="24"/>
      <w:szCs w:val="24"/>
    </w:rPr>
  </w:style>
  <w:style w:type="paragraph" w:customStyle="1" w:styleId="clo1">
    <w:name w:val="clo1"/>
    <w:basedOn w:val="a"/>
    <w:rsid w:val="00CD1FF6"/>
    <w:pPr>
      <w:widowControl/>
      <w:spacing w:before="100" w:beforeAutospacing="1" w:after="100" w:afterAutospacing="1"/>
      <w:jc w:val="left"/>
    </w:pPr>
    <w:rPr>
      <w:rFonts w:ascii="宋体" w:eastAsia="宋体" w:hAnsi="宋体" w:cs="宋体"/>
      <w:color w:val="949494"/>
      <w:kern w:val="0"/>
      <w:sz w:val="24"/>
      <w:szCs w:val="24"/>
    </w:rPr>
  </w:style>
  <w:style w:type="paragraph" w:customStyle="1" w:styleId="clo2">
    <w:name w:val="clo2"/>
    <w:basedOn w:val="a"/>
    <w:rsid w:val="00CD1FF6"/>
    <w:pPr>
      <w:widowControl/>
      <w:spacing w:before="100" w:beforeAutospacing="1" w:after="100" w:afterAutospacing="1"/>
      <w:jc w:val="left"/>
    </w:pPr>
    <w:rPr>
      <w:rFonts w:ascii="宋体" w:eastAsia="宋体" w:hAnsi="宋体" w:cs="宋体"/>
      <w:color w:val="262626"/>
      <w:kern w:val="0"/>
      <w:sz w:val="24"/>
      <w:szCs w:val="24"/>
    </w:rPr>
  </w:style>
  <w:style w:type="paragraph" w:customStyle="1" w:styleId="rwmswz">
    <w:name w:val="rwmswz"/>
    <w:basedOn w:val="a"/>
    <w:rsid w:val="00CD1FF6"/>
    <w:pPr>
      <w:widowControl/>
      <w:spacing w:before="100" w:beforeAutospacing="1" w:after="100" w:afterAutospacing="1"/>
      <w:jc w:val="left"/>
    </w:pPr>
    <w:rPr>
      <w:rFonts w:ascii="宋体" w:eastAsia="宋体" w:hAnsi="宋体" w:cs="宋体"/>
      <w:color w:val="979797"/>
      <w:kern w:val="0"/>
      <w:sz w:val="18"/>
      <w:szCs w:val="18"/>
    </w:rPr>
  </w:style>
  <w:style w:type="paragraph" w:customStyle="1" w:styleId="rwmswzt">
    <w:name w:val="rwmswzt"/>
    <w:basedOn w:val="a"/>
    <w:rsid w:val="00CD1FF6"/>
    <w:pPr>
      <w:widowControl/>
      <w:spacing w:before="100" w:beforeAutospacing="1" w:after="100" w:afterAutospacing="1"/>
      <w:jc w:val="left"/>
    </w:pPr>
    <w:rPr>
      <w:rFonts w:ascii="宋体" w:eastAsia="宋体" w:hAnsi="宋体" w:cs="宋体"/>
      <w:b/>
      <w:bCs/>
      <w:color w:val="191919"/>
      <w:kern w:val="0"/>
      <w:sz w:val="24"/>
      <w:szCs w:val="24"/>
    </w:rPr>
  </w:style>
  <w:style w:type="paragraph" w:customStyle="1" w:styleId="rwmswzms">
    <w:name w:val="rwmswzms"/>
    <w:basedOn w:val="a"/>
    <w:rsid w:val="00CD1FF6"/>
    <w:pPr>
      <w:widowControl/>
      <w:spacing w:before="100" w:beforeAutospacing="1" w:after="100" w:afterAutospacing="1"/>
      <w:jc w:val="left"/>
    </w:pPr>
    <w:rPr>
      <w:rFonts w:ascii="宋体" w:eastAsia="宋体" w:hAnsi="宋体" w:cs="宋体"/>
      <w:color w:val="373737"/>
      <w:kern w:val="0"/>
      <w:sz w:val="24"/>
      <w:szCs w:val="24"/>
    </w:rPr>
  </w:style>
  <w:style w:type="paragraph" w:customStyle="1" w:styleId="remsnbox">
    <w:name w:val="remsnbox"/>
    <w:basedOn w:val="a"/>
    <w:rsid w:val="00CD1FF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rwx">
    <w:name w:val="r_wx"/>
    <w:basedOn w:val="a"/>
    <w:rsid w:val="00CD1FF6"/>
    <w:pPr>
      <w:widowControl/>
      <w:spacing w:after="100" w:afterAutospacing="1"/>
      <w:ind w:left="-3255"/>
      <w:jc w:val="left"/>
    </w:pPr>
    <w:rPr>
      <w:rFonts w:ascii="宋体" w:eastAsia="宋体" w:hAnsi="宋体" w:cs="宋体"/>
      <w:kern w:val="0"/>
      <w:sz w:val="24"/>
      <w:szCs w:val="24"/>
    </w:rPr>
  </w:style>
  <w:style w:type="paragraph" w:customStyle="1" w:styleId="rhdimg">
    <w:name w:val="r_hdim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jbx">
    <w:name w:val="jb_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jbwz">
    <w:name w:val="jb_wz"/>
    <w:basedOn w:val="a"/>
    <w:rsid w:val="00CD1FF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jbeml">
    <w:name w:val="jb_eml"/>
    <w:basedOn w:val="a"/>
    <w:rsid w:val="00CD1FF6"/>
    <w:pPr>
      <w:widowControl/>
      <w:pBdr>
        <w:top w:val="single" w:sz="6" w:space="6" w:color="D4D4D4"/>
        <w:left w:val="single" w:sz="6" w:space="4" w:color="D4D4D4"/>
        <w:bottom w:val="single" w:sz="6" w:space="6" w:color="D4D4D4"/>
        <w:right w:val="single" w:sz="6" w:space="4" w:color="D4D4D4"/>
      </w:pBdr>
      <w:spacing w:before="100" w:beforeAutospacing="1" w:after="100" w:afterAutospacing="1"/>
      <w:jc w:val="left"/>
    </w:pPr>
    <w:rPr>
      <w:rFonts w:ascii="宋体" w:eastAsia="宋体" w:hAnsi="宋体" w:cs="宋体"/>
      <w:kern w:val="0"/>
      <w:sz w:val="18"/>
      <w:szCs w:val="18"/>
    </w:rPr>
  </w:style>
  <w:style w:type="paragraph" w:customStyle="1" w:styleId="jbw2">
    <w:name w:val="jb_w2"/>
    <w:basedOn w:val="a"/>
    <w:rsid w:val="00CD1FF6"/>
    <w:pPr>
      <w:widowControl/>
      <w:spacing w:before="100" w:beforeAutospacing="1" w:after="100" w:afterAutospacing="1"/>
      <w:jc w:val="left"/>
    </w:pPr>
    <w:rPr>
      <w:rFonts w:ascii="宋体" w:eastAsia="宋体" w:hAnsi="宋体" w:cs="宋体"/>
      <w:color w:val="B1B1B1"/>
      <w:kern w:val="0"/>
      <w:sz w:val="24"/>
      <w:szCs w:val="24"/>
    </w:rPr>
  </w:style>
  <w:style w:type="paragraph" w:customStyle="1" w:styleId="jbxing">
    <w:name w:val="jb_xing"/>
    <w:basedOn w:val="a"/>
    <w:rsid w:val="00CD1FF6"/>
    <w:pPr>
      <w:widowControl/>
      <w:spacing w:before="100" w:beforeAutospacing="1" w:after="100" w:afterAutospacing="1"/>
      <w:jc w:val="left"/>
    </w:pPr>
    <w:rPr>
      <w:rFonts w:ascii="宋体" w:eastAsia="宋体" w:hAnsi="宋体" w:cs="宋体"/>
      <w:color w:val="DE2C2C"/>
      <w:kern w:val="0"/>
      <w:sz w:val="33"/>
      <w:szCs w:val="33"/>
    </w:rPr>
  </w:style>
  <w:style w:type="paragraph" w:customStyle="1" w:styleId="jbcg">
    <w:name w:val="jb_cg"/>
    <w:basedOn w:val="a"/>
    <w:rsid w:val="00CD1FF6"/>
    <w:pPr>
      <w:widowControl/>
      <w:spacing w:before="100" w:beforeAutospacing="1" w:after="100" w:afterAutospacing="1"/>
      <w:jc w:val="left"/>
    </w:pPr>
    <w:rPr>
      <w:rFonts w:ascii="宋体" w:eastAsia="宋体" w:hAnsi="宋体" w:cs="宋体"/>
      <w:b/>
      <w:bCs/>
      <w:kern w:val="0"/>
      <w:szCs w:val="21"/>
    </w:rPr>
  </w:style>
  <w:style w:type="paragraph" w:customStyle="1" w:styleId="jbw3">
    <w:name w:val="jb_w3"/>
    <w:basedOn w:val="a"/>
    <w:rsid w:val="00CD1FF6"/>
    <w:pPr>
      <w:widowControl/>
      <w:spacing w:before="100" w:beforeAutospacing="1" w:after="100" w:afterAutospacing="1" w:line="360" w:lineRule="atLeast"/>
      <w:jc w:val="left"/>
    </w:pPr>
    <w:rPr>
      <w:rFonts w:ascii="宋体" w:eastAsia="宋体" w:hAnsi="宋体" w:cs="宋体"/>
      <w:color w:val="787878"/>
      <w:kern w:val="0"/>
      <w:sz w:val="24"/>
      <w:szCs w:val="24"/>
    </w:rPr>
  </w:style>
  <w:style w:type="paragraph" w:customStyle="1" w:styleId="dsftb">
    <w:name w:val="dsftb"/>
    <w:basedOn w:val="a"/>
    <w:rsid w:val="00CD1FF6"/>
    <w:pPr>
      <w:widowControl/>
      <w:ind w:left="75" w:right="75"/>
      <w:jc w:val="left"/>
    </w:pPr>
    <w:rPr>
      <w:rFonts w:ascii="宋体" w:eastAsia="宋体" w:hAnsi="宋体" w:cs="宋体"/>
      <w:kern w:val="0"/>
      <w:sz w:val="24"/>
      <w:szCs w:val="24"/>
    </w:rPr>
  </w:style>
  <w:style w:type="paragraph" w:customStyle="1" w:styleId="dsfwz">
    <w:name w:val="dsfwz"/>
    <w:basedOn w:val="a"/>
    <w:rsid w:val="00CD1FF6"/>
    <w:pPr>
      <w:widowControl/>
      <w:spacing w:before="100" w:beforeAutospacing="1" w:after="100" w:afterAutospacing="1" w:line="420" w:lineRule="atLeast"/>
      <w:jc w:val="left"/>
    </w:pPr>
    <w:rPr>
      <w:rFonts w:ascii="宋体" w:eastAsia="宋体" w:hAnsi="宋体" w:cs="宋体"/>
      <w:color w:val="929292"/>
      <w:kern w:val="0"/>
      <w:sz w:val="24"/>
      <w:szCs w:val="24"/>
    </w:rPr>
  </w:style>
  <w:style w:type="paragraph" w:customStyle="1" w:styleId="doc360articlecontent">
    <w:name w:val="doc360article_content"/>
    <w:basedOn w:val="a"/>
    <w:rsid w:val="00CD1FF6"/>
    <w:pPr>
      <w:widowControl/>
      <w:jc w:val="left"/>
    </w:pPr>
    <w:rPr>
      <w:rFonts w:ascii="宋体" w:eastAsia="宋体" w:hAnsi="宋体" w:cs="宋体"/>
      <w:kern w:val="0"/>
      <w:sz w:val="24"/>
      <w:szCs w:val="24"/>
    </w:rPr>
  </w:style>
  <w:style w:type="paragraph" w:customStyle="1" w:styleId="clearboth">
    <w:name w:val="clearboth"/>
    <w:basedOn w:val="a"/>
    <w:rsid w:val="00CD1FF6"/>
    <w:pPr>
      <w:widowControl/>
      <w:jc w:val="left"/>
    </w:pPr>
    <w:rPr>
      <w:rFonts w:ascii="宋体" w:eastAsia="宋体" w:hAnsi="宋体" w:cs="宋体"/>
      <w:kern w:val="0"/>
      <w:sz w:val="2"/>
      <w:szCs w:val="2"/>
    </w:rPr>
  </w:style>
  <w:style w:type="paragraph" w:customStyle="1" w:styleId="aleft">
    <w:name w:val="a_lef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ontsizebgcolorcontroler">
    <w:name w:val="fontsize_bgcolor_controler"/>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fontsize">
    <w:name w:val="a_fontsiz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bgcolor">
    <w:name w:val="a_bgcolor"/>
    <w:basedOn w:val="a"/>
    <w:rsid w:val="00CD1FF6"/>
    <w:pPr>
      <w:widowControl/>
      <w:spacing w:before="100" w:beforeAutospacing="1" w:after="100" w:afterAutospacing="1"/>
      <w:ind w:left="150"/>
      <w:jc w:val="left"/>
    </w:pPr>
    <w:rPr>
      <w:rFonts w:ascii="宋体" w:eastAsia="宋体" w:hAnsi="宋体" w:cs="宋体"/>
      <w:kern w:val="0"/>
      <w:sz w:val="24"/>
      <w:szCs w:val="24"/>
    </w:rPr>
  </w:style>
  <w:style w:type="paragraph" w:customStyle="1" w:styleId="fschange">
    <w:name w:val="fschange"/>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00" w:beforeAutospacing="1" w:after="100" w:afterAutospacing="1"/>
      <w:jc w:val="center"/>
    </w:pPr>
    <w:rPr>
      <w:rFonts w:ascii="宋体" w:eastAsia="宋体" w:hAnsi="宋体" w:cs="宋体"/>
      <w:vanish/>
      <w:kern w:val="0"/>
      <w:sz w:val="24"/>
      <w:szCs w:val="24"/>
    </w:rPr>
  </w:style>
  <w:style w:type="paragraph" w:customStyle="1" w:styleId="acolorlist">
    <w:name w:val="a_colorlist"/>
    <w:basedOn w:val="a"/>
    <w:rsid w:val="00CD1FF6"/>
    <w:pPr>
      <w:widowControl/>
      <w:pBdr>
        <w:top w:val="single" w:sz="6" w:space="0" w:color="CBCBCB"/>
        <w:left w:val="single" w:sz="6" w:space="0" w:color="CBCBCB"/>
        <w:bottom w:val="single" w:sz="6" w:space="0" w:color="CBCBCB"/>
        <w:right w:val="single" w:sz="6" w:space="0" w:color="CBCBCB"/>
      </w:pBdr>
      <w:shd w:val="clear" w:color="auto" w:fill="FFFFFF"/>
      <w:spacing w:before="100" w:beforeAutospacing="1" w:after="100" w:afterAutospacing="1"/>
      <w:jc w:val="center"/>
    </w:pPr>
    <w:rPr>
      <w:rFonts w:ascii="宋体" w:eastAsia="宋体" w:hAnsi="宋体" w:cs="宋体"/>
      <w:vanish/>
      <w:kern w:val="0"/>
      <w:sz w:val="24"/>
      <w:szCs w:val="24"/>
    </w:rPr>
  </w:style>
  <w:style w:type="paragraph" w:customStyle="1" w:styleId="acolor1">
    <w:name w:val="a_color1"/>
    <w:basedOn w:val="a"/>
    <w:rsid w:val="00CD1FF6"/>
    <w:pPr>
      <w:widowControl/>
      <w:shd w:val="clear" w:color="auto" w:fill="E7F4FD"/>
      <w:spacing w:before="100" w:beforeAutospacing="1" w:after="100" w:afterAutospacing="1"/>
      <w:jc w:val="left"/>
    </w:pPr>
    <w:rPr>
      <w:rFonts w:ascii="宋体" w:eastAsia="宋体" w:hAnsi="宋体" w:cs="宋体"/>
      <w:kern w:val="0"/>
      <w:sz w:val="24"/>
      <w:szCs w:val="24"/>
    </w:rPr>
  </w:style>
  <w:style w:type="paragraph" w:customStyle="1" w:styleId="acolor2">
    <w:name w:val="a_color2"/>
    <w:basedOn w:val="a"/>
    <w:rsid w:val="00CD1FF6"/>
    <w:pPr>
      <w:widowControl/>
      <w:shd w:val="clear" w:color="auto" w:fill="F5F1E6"/>
      <w:spacing w:before="100" w:beforeAutospacing="1" w:after="100" w:afterAutospacing="1"/>
      <w:jc w:val="left"/>
    </w:pPr>
    <w:rPr>
      <w:rFonts w:ascii="宋体" w:eastAsia="宋体" w:hAnsi="宋体" w:cs="宋体"/>
      <w:kern w:val="0"/>
      <w:sz w:val="24"/>
      <w:szCs w:val="24"/>
    </w:rPr>
  </w:style>
  <w:style w:type="paragraph" w:customStyle="1" w:styleId="acolor3">
    <w:name w:val="a_color3"/>
    <w:basedOn w:val="a"/>
    <w:rsid w:val="00CD1FF6"/>
    <w:pPr>
      <w:widowControl/>
      <w:shd w:val="clear" w:color="auto" w:fill="EAE8F6"/>
      <w:spacing w:before="100" w:beforeAutospacing="1" w:after="100" w:afterAutospacing="1"/>
      <w:jc w:val="left"/>
    </w:pPr>
    <w:rPr>
      <w:rFonts w:ascii="宋体" w:eastAsia="宋体" w:hAnsi="宋体" w:cs="宋体"/>
      <w:kern w:val="0"/>
      <w:sz w:val="24"/>
      <w:szCs w:val="24"/>
    </w:rPr>
  </w:style>
  <w:style w:type="paragraph" w:customStyle="1" w:styleId="acolor4">
    <w:name w:val="a_color4"/>
    <w:basedOn w:val="a"/>
    <w:rsid w:val="00CD1FF6"/>
    <w:pPr>
      <w:widowControl/>
      <w:shd w:val="clear" w:color="auto" w:fill="FEF5F0"/>
      <w:spacing w:before="100" w:beforeAutospacing="1" w:after="100" w:afterAutospacing="1"/>
      <w:jc w:val="left"/>
    </w:pPr>
    <w:rPr>
      <w:rFonts w:ascii="宋体" w:eastAsia="宋体" w:hAnsi="宋体" w:cs="宋体"/>
      <w:kern w:val="0"/>
      <w:sz w:val="24"/>
      <w:szCs w:val="24"/>
    </w:rPr>
  </w:style>
  <w:style w:type="paragraph" w:customStyle="1" w:styleId="acolor5">
    <w:name w:val="a_color5"/>
    <w:basedOn w:val="a"/>
    <w:rsid w:val="00CD1FF6"/>
    <w:pPr>
      <w:widowControl/>
      <w:shd w:val="clear" w:color="auto" w:fill="EBF4EF"/>
      <w:spacing w:before="100" w:beforeAutospacing="1" w:after="100" w:afterAutospacing="1"/>
      <w:jc w:val="left"/>
    </w:pPr>
    <w:rPr>
      <w:rFonts w:ascii="宋体" w:eastAsia="宋体" w:hAnsi="宋体" w:cs="宋体"/>
      <w:kern w:val="0"/>
      <w:sz w:val="24"/>
      <w:szCs w:val="24"/>
    </w:rPr>
  </w:style>
  <w:style w:type="paragraph" w:customStyle="1" w:styleId="acolor6">
    <w:name w:val="a_color6"/>
    <w:basedOn w:val="a"/>
    <w:rsid w:val="00CD1FF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articledata">
    <w:name w:val="article_data"/>
    <w:basedOn w:val="a"/>
    <w:rsid w:val="00CD1FF6"/>
    <w:pPr>
      <w:widowControl/>
      <w:pBdr>
        <w:bottom w:val="single" w:sz="6" w:space="0" w:color="EFEFEF"/>
      </w:pBdr>
      <w:spacing w:before="100" w:beforeAutospacing="1" w:after="100" w:afterAutospacing="1"/>
      <w:jc w:val="left"/>
    </w:pPr>
    <w:rPr>
      <w:rFonts w:ascii="宋体" w:eastAsia="宋体" w:hAnsi="宋体" w:cs="宋体"/>
      <w:kern w:val="0"/>
      <w:sz w:val="24"/>
      <w:szCs w:val="24"/>
    </w:rPr>
  </w:style>
  <w:style w:type="paragraph" w:customStyle="1" w:styleId="articledataleft">
    <w:name w:val="article_data_left"/>
    <w:basedOn w:val="a"/>
    <w:rsid w:val="00CD1FF6"/>
    <w:pPr>
      <w:widowControl/>
      <w:spacing w:before="150" w:after="100" w:afterAutospacing="1"/>
      <w:jc w:val="left"/>
    </w:pPr>
    <w:rPr>
      <w:rFonts w:ascii="宋体" w:eastAsia="宋体" w:hAnsi="宋体" w:cs="宋体"/>
      <w:color w:val="707070"/>
      <w:kern w:val="0"/>
      <w:sz w:val="20"/>
      <w:szCs w:val="20"/>
    </w:rPr>
  </w:style>
  <w:style w:type="paragraph" w:customStyle="1" w:styleId="ausername">
    <w:name w:val="a_username"/>
    <w:basedOn w:val="a"/>
    <w:rsid w:val="00CD1FF6"/>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afrom">
    <w:name w:val="a_from"/>
    <w:basedOn w:val="a"/>
    <w:rsid w:val="00CD1FF6"/>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articledataright">
    <w:name w:val="article_data_righ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rticlecontainer">
    <w:name w:val="article_container"/>
    <w:basedOn w:val="a"/>
    <w:rsid w:val="00CD1FF6"/>
    <w:pPr>
      <w:widowControl/>
      <w:wordWrap w:val="0"/>
      <w:spacing w:before="100" w:beforeAutospacing="1" w:after="100" w:afterAutospacing="1"/>
      <w:jc w:val="left"/>
    </w:pPr>
    <w:rPr>
      <w:rFonts w:ascii="宋体" w:eastAsia="宋体" w:hAnsi="宋体" w:cs="宋体"/>
      <w:color w:val="2E2E2E"/>
      <w:kern w:val="0"/>
      <w:sz w:val="24"/>
      <w:szCs w:val="24"/>
    </w:rPr>
  </w:style>
  <w:style w:type="paragraph" w:customStyle="1" w:styleId="bottombtn">
    <w:name w:val="bottombtn"/>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ttomcontroler">
    <w:name w:val="bottom_controler"/>
    <w:basedOn w:val="a"/>
    <w:rsid w:val="00CD1FF6"/>
    <w:pPr>
      <w:widowControl/>
      <w:pBdr>
        <w:bottom w:val="single" w:sz="6" w:space="0" w:color="EFEFEF"/>
      </w:pBdr>
      <w:spacing w:before="100" w:beforeAutospacing="1" w:after="100" w:afterAutospacing="1"/>
      <w:jc w:val="left"/>
    </w:pPr>
    <w:rPr>
      <w:rFonts w:ascii="宋体" w:eastAsia="宋体" w:hAnsi="宋体" w:cs="宋体"/>
      <w:kern w:val="0"/>
      <w:sz w:val="24"/>
      <w:szCs w:val="24"/>
    </w:rPr>
  </w:style>
  <w:style w:type="paragraph" w:customStyle="1" w:styleId="bottomcleft">
    <w:name w:val="bottom_cleft"/>
    <w:basedOn w:val="a"/>
    <w:rsid w:val="00CD1FF6"/>
    <w:pPr>
      <w:widowControl/>
      <w:spacing w:before="60" w:after="100" w:afterAutospacing="1"/>
      <w:jc w:val="left"/>
    </w:pPr>
    <w:rPr>
      <w:rFonts w:ascii="宋体" w:eastAsia="宋体" w:hAnsi="宋体" w:cs="宋体"/>
      <w:color w:val="707070"/>
      <w:kern w:val="0"/>
      <w:sz w:val="20"/>
      <w:szCs w:val="20"/>
    </w:rPr>
  </w:style>
  <w:style w:type="paragraph" w:customStyle="1" w:styleId="bottomcright">
    <w:name w:val="bottom_cright"/>
    <w:basedOn w:val="a"/>
    <w:rsid w:val="00CD1FF6"/>
    <w:pPr>
      <w:widowControl/>
      <w:spacing w:before="100" w:beforeAutospacing="1" w:after="100" w:afterAutospacing="1"/>
      <w:jc w:val="right"/>
    </w:pPr>
    <w:rPr>
      <w:rFonts w:ascii="宋体" w:eastAsia="宋体" w:hAnsi="宋体" w:cs="宋体"/>
      <w:color w:val="707070"/>
      <w:kern w:val="0"/>
      <w:sz w:val="20"/>
      <w:szCs w:val="20"/>
    </w:rPr>
  </w:style>
  <w:style w:type="paragraph" w:customStyle="1" w:styleId="prevnext">
    <w:name w:val="prev_next"/>
    <w:basedOn w:val="a"/>
    <w:rsid w:val="00CD1FF6"/>
    <w:pPr>
      <w:widowControl/>
      <w:spacing w:before="100" w:beforeAutospacing="1" w:after="100" w:afterAutospacing="1" w:line="450" w:lineRule="atLeast"/>
      <w:jc w:val="left"/>
    </w:pPr>
    <w:rPr>
      <w:rFonts w:ascii="宋体" w:eastAsia="宋体" w:hAnsi="宋体" w:cs="宋体"/>
      <w:b/>
      <w:bCs/>
      <w:color w:val="000000"/>
      <w:kern w:val="0"/>
      <w:szCs w:val="21"/>
    </w:rPr>
  </w:style>
  <w:style w:type="paragraph" w:customStyle="1" w:styleId="strborder">
    <w:name w:val="str_border"/>
    <w:basedOn w:val="a"/>
    <w:rsid w:val="00CD1FF6"/>
    <w:pPr>
      <w:widowControl/>
      <w:pBdr>
        <w:bottom w:val="single" w:sz="6" w:space="0" w:color="EFEFEF"/>
      </w:pBdr>
      <w:spacing w:before="210" w:after="100" w:afterAutospacing="1"/>
      <w:ind w:firstLine="90"/>
      <w:jc w:val="left"/>
    </w:pPr>
    <w:rPr>
      <w:rFonts w:ascii="宋体" w:eastAsia="宋体" w:hAnsi="宋体" w:cs="宋体"/>
      <w:kern w:val="0"/>
      <w:sz w:val="24"/>
      <w:szCs w:val="24"/>
    </w:rPr>
  </w:style>
  <w:style w:type="paragraph" w:customStyle="1" w:styleId="youlike">
    <w:name w:val="youlik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zcommond">
    <w:name w:val="zcommon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ttomarticle">
    <w:name w:val="bottom_article"/>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articlelist">
    <w:name w:val="barticle_list"/>
    <w:basedOn w:val="a"/>
    <w:rsid w:val="00CD1FF6"/>
    <w:pPr>
      <w:widowControl/>
      <w:spacing w:before="150" w:after="100" w:afterAutospacing="1"/>
      <w:jc w:val="left"/>
    </w:pPr>
    <w:rPr>
      <w:rFonts w:ascii="宋体" w:eastAsia="宋体" w:hAnsi="宋体" w:cs="宋体"/>
      <w:kern w:val="0"/>
      <w:sz w:val="24"/>
      <w:szCs w:val="24"/>
    </w:rPr>
  </w:style>
  <w:style w:type="paragraph" w:customStyle="1" w:styleId="titwx">
    <w:name w:val="titw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CD1FF6"/>
    <w:pPr>
      <w:widowControl/>
      <w:spacing w:before="100" w:beforeAutospacing="1" w:after="100" w:afterAutospacing="1" w:line="360" w:lineRule="atLeast"/>
      <w:jc w:val="left"/>
    </w:pPr>
    <w:rPr>
      <w:rFonts w:ascii="宋体" w:eastAsia="宋体" w:hAnsi="宋体" w:cs="宋体"/>
      <w:color w:val="2E2E2E"/>
      <w:kern w:val="0"/>
      <w:sz w:val="24"/>
      <w:szCs w:val="24"/>
    </w:rPr>
  </w:style>
  <w:style w:type="paragraph" w:customStyle="1" w:styleId="sharelist">
    <w:name w:val="sharelist"/>
    <w:basedOn w:val="a"/>
    <w:rsid w:val="00CD1FF6"/>
    <w:pPr>
      <w:widowControl/>
      <w:spacing w:before="100" w:beforeAutospacing="1" w:after="100" w:afterAutospacing="1"/>
      <w:ind w:left="-1050"/>
      <w:jc w:val="left"/>
    </w:pPr>
    <w:rPr>
      <w:rFonts w:ascii="宋体" w:eastAsia="宋体" w:hAnsi="宋体" w:cs="宋体"/>
      <w:vanish/>
      <w:kern w:val="0"/>
      <w:sz w:val="24"/>
      <w:szCs w:val="24"/>
    </w:rPr>
  </w:style>
  <w:style w:type="paragraph" w:customStyle="1" w:styleId="doc360sharelistwidth">
    <w:name w:val="doc360sharelistwidth"/>
    <w:basedOn w:val="a"/>
    <w:rsid w:val="00CD1FF6"/>
    <w:pPr>
      <w:widowControl/>
      <w:spacing w:before="100" w:beforeAutospacing="1" w:after="100" w:afterAutospacing="1"/>
      <w:ind w:left="-1455"/>
      <w:jc w:val="left"/>
    </w:pPr>
    <w:rPr>
      <w:rFonts w:ascii="宋体" w:eastAsia="宋体" w:hAnsi="宋体" w:cs="宋体"/>
      <w:vanish/>
      <w:kern w:val="0"/>
      <w:sz w:val="24"/>
      <w:szCs w:val="24"/>
    </w:rPr>
  </w:style>
  <w:style w:type="paragraph" w:customStyle="1" w:styleId="aright">
    <w:name w:val="a_right"/>
    <w:basedOn w:val="a"/>
    <w:rsid w:val="00CD1FF6"/>
    <w:pPr>
      <w:widowControl/>
      <w:spacing w:before="195" w:after="100" w:afterAutospacing="1"/>
      <w:jc w:val="left"/>
    </w:pPr>
    <w:rPr>
      <w:rFonts w:ascii="宋体" w:eastAsia="宋体" w:hAnsi="宋体" w:cs="宋体"/>
      <w:kern w:val="0"/>
      <w:sz w:val="24"/>
      <w:szCs w:val="24"/>
    </w:rPr>
  </w:style>
  <w:style w:type="paragraph" w:customStyle="1" w:styleId="userinfo">
    <w:name w:val="user_info"/>
    <w:basedOn w:val="a"/>
    <w:rsid w:val="00CD1FF6"/>
    <w:pPr>
      <w:widowControl/>
      <w:shd w:val="clear" w:color="auto" w:fill="FDFDFD"/>
      <w:spacing w:before="100" w:beforeAutospacing="1" w:after="100" w:afterAutospacing="1"/>
      <w:jc w:val="left"/>
    </w:pPr>
    <w:rPr>
      <w:rFonts w:ascii="宋体" w:eastAsia="宋体" w:hAnsi="宋体" w:cs="宋体"/>
      <w:kern w:val="0"/>
      <w:sz w:val="24"/>
      <w:szCs w:val="24"/>
    </w:rPr>
  </w:style>
  <w:style w:type="paragraph" w:customStyle="1" w:styleId="userphoto">
    <w:name w:val="user_photo"/>
    <w:basedOn w:val="a"/>
    <w:rsid w:val="00CD1FF6"/>
    <w:pPr>
      <w:widowControl/>
      <w:spacing w:before="100" w:beforeAutospacing="1" w:after="100" w:afterAutospacing="1"/>
      <w:ind w:left="240"/>
      <w:jc w:val="left"/>
    </w:pPr>
    <w:rPr>
      <w:rFonts w:ascii="宋体" w:eastAsia="宋体" w:hAnsi="宋体" w:cs="宋体"/>
      <w:kern w:val="0"/>
      <w:sz w:val="24"/>
      <w:szCs w:val="24"/>
    </w:rPr>
  </w:style>
  <w:style w:type="paragraph" w:customStyle="1" w:styleId="userphotopic">
    <w:name w:val="user_photopic"/>
    <w:basedOn w:val="a"/>
    <w:rsid w:val="00CD1FF6"/>
    <w:pPr>
      <w:widowControl/>
      <w:spacing w:before="180" w:after="100" w:afterAutospacing="1"/>
      <w:jc w:val="left"/>
    </w:pPr>
    <w:rPr>
      <w:rFonts w:ascii="宋体" w:eastAsia="宋体" w:hAnsi="宋体" w:cs="宋体"/>
      <w:kern w:val="0"/>
      <w:sz w:val="24"/>
      <w:szCs w:val="24"/>
    </w:rPr>
  </w:style>
  <w:style w:type="paragraph" w:customStyle="1" w:styleId="usertalk">
    <w:name w:val="user_talk"/>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userdata">
    <w:name w:val="user_data"/>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userdataname">
    <w:name w:val="user_data_name"/>
    <w:basedOn w:val="a"/>
    <w:rsid w:val="00CD1FF6"/>
    <w:pPr>
      <w:widowControl/>
      <w:spacing w:before="270" w:after="100" w:afterAutospacing="1"/>
      <w:jc w:val="left"/>
    </w:pPr>
    <w:rPr>
      <w:rFonts w:ascii="宋体" w:eastAsia="宋体" w:hAnsi="宋体" w:cs="宋体"/>
      <w:kern w:val="0"/>
      <w:sz w:val="24"/>
      <w:szCs w:val="24"/>
    </w:rPr>
  </w:style>
  <w:style w:type="paragraph" w:customStyle="1" w:styleId="userdatanum">
    <w:name w:val="user_data_num"/>
    <w:basedOn w:val="a"/>
    <w:rsid w:val="00CD1FF6"/>
    <w:pPr>
      <w:widowControl/>
      <w:spacing w:before="240" w:after="100" w:afterAutospacing="1"/>
      <w:jc w:val="left"/>
    </w:pPr>
    <w:rPr>
      <w:rFonts w:ascii="宋体" w:eastAsia="宋体" w:hAnsi="宋体" w:cs="宋体"/>
      <w:kern w:val="0"/>
      <w:sz w:val="24"/>
      <w:szCs w:val="24"/>
    </w:rPr>
  </w:style>
  <w:style w:type="paragraph" w:customStyle="1" w:styleId="hisher">
    <w:name w:val="his_her"/>
    <w:basedOn w:val="a"/>
    <w:rsid w:val="00CD1FF6"/>
    <w:pPr>
      <w:widowControl/>
      <w:spacing w:before="345"/>
      <w:jc w:val="left"/>
    </w:pPr>
    <w:rPr>
      <w:rFonts w:ascii="宋体" w:eastAsia="宋体" w:hAnsi="宋体" w:cs="宋体"/>
      <w:kern w:val="0"/>
      <w:sz w:val="24"/>
      <w:szCs w:val="24"/>
    </w:rPr>
  </w:style>
  <w:style w:type="paragraph" w:customStyle="1" w:styleId="hisherdiv">
    <w:name w:val="his_her_di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hisherlist">
    <w:name w:val="his_her_lis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odycontentmarginleft">
    <w:name w:val="bodycontent_marginleft"/>
    <w:basedOn w:val="a"/>
    <w:rsid w:val="00CD1FF6"/>
    <w:pPr>
      <w:widowControl/>
      <w:spacing w:before="100" w:beforeAutospacing="1" w:after="100" w:afterAutospacing="1"/>
      <w:ind w:left="450"/>
      <w:jc w:val="left"/>
    </w:pPr>
    <w:rPr>
      <w:rFonts w:ascii="宋体" w:eastAsia="宋体" w:hAnsi="宋体" w:cs="宋体"/>
      <w:kern w:val="0"/>
      <w:sz w:val="24"/>
      <w:szCs w:val="24"/>
    </w:rPr>
  </w:style>
  <w:style w:type="paragraph" w:customStyle="1" w:styleId="bodycontentmarginleft2">
    <w:name w:val="bodycontent_marginleft2"/>
    <w:basedOn w:val="a"/>
    <w:rsid w:val="00CD1FF6"/>
    <w:pPr>
      <w:widowControl/>
      <w:spacing w:before="100" w:beforeAutospacing="1" w:after="100" w:afterAutospacing="1"/>
      <w:ind w:left="450"/>
      <w:jc w:val="left"/>
    </w:pPr>
    <w:rPr>
      <w:rFonts w:ascii="宋体" w:eastAsia="宋体" w:hAnsi="宋体" w:cs="宋体"/>
      <w:kern w:val="0"/>
      <w:sz w:val="24"/>
      <w:szCs w:val="24"/>
    </w:rPr>
  </w:style>
  <w:style w:type="paragraph" w:customStyle="1" w:styleId="floatad">
    <w:name w:val="floatad"/>
    <w:basedOn w:val="a"/>
    <w:rsid w:val="00CD1FF6"/>
    <w:pPr>
      <w:widowControl/>
      <w:shd w:val="clear" w:color="auto" w:fill="9A9A9A"/>
      <w:spacing w:before="100" w:beforeAutospacing="1" w:after="100" w:afterAutospacing="1"/>
      <w:jc w:val="left"/>
    </w:pPr>
    <w:rPr>
      <w:rFonts w:ascii="宋体" w:eastAsia="宋体" w:hAnsi="宋体" w:cs="宋体"/>
      <w:color w:val="FFFFFF"/>
      <w:kern w:val="0"/>
      <w:sz w:val="24"/>
      <w:szCs w:val="24"/>
    </w:rPr>
  </w:style>
  <w:style w:type="paragraph" w:customStyle="1" w:styleId="biaoti3">
    <w:name w:val="biaoti3"/>
    <w:basedOn w:val="a"/>
    <w:rsid w:val="00CD1FF6"/>
    <w:pPr>
      <w:widowControl/>
      <w:spacing w:before="100" w:beforeAutospacing="1" w:after="100" w:afterAutospacing="1"/>
      <w:jc w:val="left"/>
    </w:pPr>
    <w:rPr>
      <w:rFonts w:ascii="黑体" w:eastAsia="宋体" w:hAnsi="黑体" w:cs="宋体"/>
      <w:color w:val="5D9D23"/>
      <w:kern w:val="0"/>
      <w:sz w:val="39"/>
      <w:szCs w:val="39"/>
    </w:rPr>
  </w:style>
  <w:style w:type="paragraph" w:customStyle="1" w:styleId="ggwz">
    <w:name w:val="ggwz"/>
    <w:basedOn w:val="a"/>
    <w:rsid w:val="00CD1FF6"/>
    <w:pPr>
      <w:widowControl/>
      <w:shd w:val="clear" w:color="auto" w:fill="9A9A9A"/>
      <w:spacing w:after="100" w:afterAutospacing="1"/>
      <w:jc w:val="left"/>
    </w:pPr>
    <w:rPr>
      <w:rFonts w:ascii="宋体" w:eastAsia="宋体" w:hAnsi="宋体" w:cs="宋体"/>
      <w:color w:val="FFFFFF"/>
      <w:kern w:val="0"/>
      <w:sz w:val="24"/>
      <w:szCs w:val="24"/>
    </w:rPr>
  </w:style>
  <w:style w:type="paragraph" w:customStyle="1" w:styleId="sharelistnew">
    <w:name w:val="sharelist_new"/>
    <w:basedOn w:val="a"/>
    <w:rsid w:val="00CD1FF6"/>
    <w:pPr>
      <w:widowControl/>
      <w:pBdr>
        <w:top w:val="single" w:sz="6" w:space="0" w:color="F2F2F2"/>
        <w:left w:val="single" w:sz="6" w:space="0" w:color="F2F2F2"/>
        <w:bottom w:val="single" w:sz="6" w:space="0" w:color="F2F2F2"/>
        <w:right w:val="single" w:sz="6" w:space="0" w:color="F2F2F2"/>
      </w:pBdr>
      <w:shd w:val="clear" w:color="auto" w:fill="FFFFFF"/>
      <w:spacing w:before="100" w:beforeAutospacing="1" w:after="100" w:afterAutospacing="1"/>
      <w:jc w:val="left"/>
    </w:pPr>
    <w:rPr>
      <w:rFonts w:ascii="宋体" w:eastAsia="宋体" w:hAnsi="宋体" w:cs="宋体"/>
      <w:vanish/>
      <w:kern w:val="0"/>
      <w:sz w:val="24"/>
      <w:szCs w:val="24"/>
    </w:rPr>
  </w:style>
  <w:style w:type="paragraph" w:customStyle="1" w:styleId="shibaiwz">
    <w:name w:val="shibaiwz"/>
    <w:basedOn w:val="a"/>
    <w:rsid w:val="00CD1FF6"/>
    <w:pPr>
      <w:widowControl/>
      <w:spacing w:before="1500" w:after="1500"/>
      <w:jc w:val="center"/>
    </w:pPr>
    <w:rPr>
      <w:rFonts w:ascii="宋体" w:eastAsia="宋体" w:hAnsi="宋体" w:cs="宋体"/>
      <w:b/>
      <w:bCs/>
      <w:kern w:val="0"/>
      <w:szCs w:val="21"/>
    </w:rPr>
  </w:style>
  <w:style w:type="paragraph" w:customStyle="1" w:styleId="nav">
    <w:name w:val="nav"/>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mokuaicontent">
    <w:name w:val="mokuaiconten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1">
    <w:name w:val="p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3">
    <w:name w:val="p3"/>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collect">
    <w:name w:val="btn_collec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good">
    <w:name w:val="btn_good"/>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1">
    <w:name w:val="s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2">
    <w:name w:val="s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pan1">
    <w:name w:val="span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harewx">
    <w:name w:val="sharewx"/>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likeimg">
    <w:name w:val="youlikeimg"/>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youliketext">
    <w:name w:val="youliketext"/>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flowerloading">
    <w:name w:val="flower_loading"/>
    <w:basedOn w:val="a"/>
    <w:rsid w:val="00CD1FF6"/>
    <w:pPr>
      <w:widowControl/>
      <w:spacing w:before="100" w:beforeAutospacing="1" w:after="100" w:afterAutospacing="1"/>
      <w:jc w:val="left"/>
    </w:pPr>
    <w:rPr>
      <w:rFonts w:ascii="宋体" w:eastAsia="宋体" w:hAnsi="宋体" w:cs="宋体"/>
      <w:kern w:val="0"/>
      <w:sz w:val="24"/>
      <w:szCs w:val="24"/>
    </w:rPr>
  </w:style>
  <w:style w:type="character" w:customStyle="1" w:styleId="checked">
    <w:name w:val="checked"/>
    <w:basedOn w:val="a0"/>
    <w:rsid w:val="00CD1FF6"/>
  </w:style>
  <w:style w:type="character" w:customStyle="1" w:styleId="checked1">
    <w:name w:val="checked1"/>
    <w:basedOn w:val="a0"/>
    <w:rsid w:val="00CD1FF6"/>
    <w:rPr>
      <w:color w:val="4D4D4D"/>
      <w:u w:val="none"/>
      <w:bdr w:val="single" w:sz="6" w:space="0" w:color="FFE3BE"/>
      <w:shd w:val="clear" w:color="auto" w:fill="FFFFFF"/>
    </w:rPr>
  </w:style>
  <w:style w:type="paragraph" w:customStyle="1" w:styleId="nav1">
    <w:name w:val="nav1"/>
    <w:basedOn w:val="a"/>
    <w:rsid w:val="00CD1FF6"/>
    <w:pPr>
      <w:widowControl/>
      <w:spacing w:before="100" w:beforeAutospacing="1" w:after="100" w:afterAutospacing="1"/>
      <w:jc w:val="left"/>
    </w:pPr>
    <w:rPr>
      <w:rFonts w:ascii="宋体" w:eastAsia="宋体" w:hAnsi="宋体" w:cs="宋体"/>
      <w:kern w:val="0"/>
      <w:szCs w:val="21"/>
    </w:rPr>
  </w:style>
  <w:style w:type="character" w:customStyle="1" w:styleId="checked2">
    <w:name w:val="checked2"/>
    <w:basedOn w:val="a0"/>
    <w:rsid w:val="00CD1FF6"/>
    <w:rPr>
      <w:b/>
      <w:bCs/>
      <w:color w:val="2C3437"/>
      <w:bdr w:val="single" w:sz="12" w:space="0" w:color="FF7C12"/>
      <w:shd w:val="clear" w:color="auto" w:fill="FFFFFF"/>
    </w:rPr>
  </w:style>
  <w:style w:type="paragraph" w:customStyle="1" w:styleId="mokuaicontent1">
    <w:name w:val="mokuaicontent1"/>
    <w:basedOn w:val="a"/>
    <w:rsid w:val="00CD1FF6"/>
    <w:pPr>
      <w:widowControl/>
      <w:pBdr>
        <w:top w:val="single" w:sz="6" w:space="0" w:color="E4E4E4"/>
      </w:pBdr>
      <w:spacing w:after="100" w:afterAutospacing="1" w:line="0" w:lineRule="auto"/>
      <w:jc w:val="left"/>
    </w:pPr>
    <w:rPr>
      <w:rFonts w:ascii="宋体" w:eastAsia="宋体" w:hAnsi="宋体" w:cs="宋体"/>
      <w:kern w:val="0"/>
      <w:sz w:val="24"/>
      <w:szCs w:val="24"/>
    </w:rPr>
  </w:style>
  <w:style w:type="paragraph" w:customStyle="1" w:styleId="plcon1">
    <w:name w:val="pl_con1"/>
    <w:basedOn w:val="a"/>
    <w:rsid w:val="00CD1FF6"/>
    <w:pPr>
      <w:widowControl/>
      <w:spacing w:before="75" w:line="375" w:lineRule="atLeast"/>
      <w:jc w:val="left"/>
    </w:pPr>
    <w:rPr>
      <w:rFonts w:ascii="宋体" w:eastAsia="宋体" w:hAnsi="宋体" w:cs="宋体"/>
      <w:kern w:val="0"/>
      <w:szCs w:val="21"/>
    </w:rPr>
  </w:style>
  <w:style w:type="paragraph" w:customStyle="1" w:styleId="p11">
    <w:name w:val="p1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p31">
    <w:name w:val="p31"/>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btncollect1">
    <w:name w:val="btn_collect1"/>
    <w:basedOn w:val="a"/>
    <w:rsid w:val="00CD1FF6"/>
    <w:pPr>
      <w:widowControl/>
      <w:shd w:val="clear" w:color="auto" w:fill="FFFFFF"/>
      <w:spacing w:line="540" w:lineRule="atLeast"/>
      <w:ind w:left="30" w:right="30"/>
      <w:jc w:val="left"/>
    </w:pPr>
    <w:rPr>
      <w:rFonts w:ascii="微软雅黑" w:eastAsia="微软雅黑" w:hAnsi="微软雅黑" w:cs="宋体"/>
      <w:color w:val="000000"/>
      <w:kern w:val="0"/>
      <w:szCs w:val="21"/>
    </w:rPr>
  </w:style>
  <w:style w:type="paragraph" w:customStyle="1" w:styleId="btngood1">
    <w:name w:val="btn_good1"/>
    <w:basedOn w:val="a"/>
    <w:rsid w:val="00CD1FF6"/>
    <w:pPr>
      <w:widowControl/>
      <w:shd w:val="clear" w:color="auto" w:fill="FFFFFF"/>
      <w:spacing w:line="540" w:lineRule="atLeast"/>
      <w:ind w:left="30" w:right="30"/>
      <w:jc w:val="left"/>
    </w:pPr>
    <w:rPr>
      <w:rFonts w:ascii="微软雅黑" w:eastAsia="微软雅黑" w:hAnsi="微软雅黑" w:cs="宋体"/>
      <w:color w:val="000000"/>
      <w:kern w:val="0"/>
      <w:szCs w:val="21"/>
    </w:rPr>
  </w:style>
  <w:style w:type="paragraph" w:customStyle="1" w:styleId="btncollect2">
    <w:name w:val="btn_collect2"/>
    <w:basedOn w:val="a"/>
    <w:rsid w:val="00CD1FF6"/>
    <w:pPr>
      <w:widowControl/>
      <w:shd w:val="clear" w:color="auto" w:fill="FD933A"/>
      <w:spacing w:line="540" w:lineRule="atLeast"/>
      <w:ind w:left="30" w:right="30"/>
      <w:jc w:val="left"/>
    </w:pPr>
    <w:rPr>
      <w:rFonts w:ascii="微软雅黑" w:eastAsia="微软雅黑" w:hAnsi="微软雅黑" w:cs="宋体"/>
      <w:color w:val="FFFFFF"/>
      <w:kern w:val="0"/>
      <w:szCs w:val="21"/>
    </w:rPr>
  </w:style>
  <w:style w:type="paragraph" w:customStyle="1" w:styleId="btngood2">
    <w:name w:val="btn_good2"/>
    <w:basedOn w:val="a"/>
    <w:rsid w:val="00CD1FF6"/>
    <w:pPr>
      <w:widowControl/>
      <w:shd w:val="clear" w:color="auto" w:fill="FD933A"/>
      <w:spacing w:line="540" w:lineRule="atLeast"/>
      <w:ind w:left="30" w:right="30"/>
      <w:jc w:val="left"/>
    </w:pPr>
    <w:rPr>
      <w:rFonts w:ascii="微软雅黑" w:eastAsia="微软雅黑" w:hAnsi="微软雅黑" w:cs="宋体"/>
      <w:color w:val="FFFFFF"/>
      <w:kern w:val="0"/>
      <w:szCs w:val="21"/>
    </w:rPr>
  </w:style>
  <w:style w:type="paragraph" w:customStyle="1" w:styleId="p12">
    <w:name w:val="p12"/>
    <w:basedOn w:val="a"/>
    <w:rsid w:val="00CD1FF6"/>
    <w:pPr>
      <w:widowControl/>
      <w:spacing w:before="100" w:beforeAutospacing="1" w:after="100" w:afterAutospacing="1"/>
      <w:jc w:val="left"/>
    </w:pPr>
    <w:rPr>
      <w:rFonts w:ascii="宋体" w:eastAsia="宋体" w:hAnsi="宋体" w:cs="宋体"/>
      <w:vanish/>
      <w:kern w:val="0"/>
      <w:sz w:val="24"/>
      <w:szCs w:val="24"/>
    </w:rPr>
  </w:style>
  <w:style w:type="paragraph" w:customStyle="1" w:styleId="p22">
    <w:name w:val="p22"/>
    <w:basedOn w:val="a"/>
    <w:rsid w:val="00CD1FF6"/>
    <w:pPr>
      <w:widowControl/>
      <w:spacing w:before="100" w:beforeAutospacing="1" w:after="100" w:afterAutospacing="1"/>
      <w:jc w:val="left"/>
    </w:pPr>
    <w:rPr>
      <w:rFonts w:ascii="宋体" w:eastAsia="宋体" w:hAnsi="宋体" w:cs="宋体"/>
      <w:vanish/>
      <w:kern w:val="0"/>
      <w:sz w:val="24"/>
      <w:szCs w:val="24"/>
    </w:rPr>
  </w:style>
  <w:style w:type="paragraph" w:customStyle="1" w:styleId="youlike1">
    <w:name w:val="youlike1"/>
    <w:basedOn w:val="a"/>
    <w:rsid w:val="00CD1FF6"/>
    <w:pPr>
      <w:widowControl/>
      <w:spacing w:before="100" w:beforeAutospacing="1" w:after="100" w:afterAutospacing="1"/>
      <w:ind w:left="240"/>
      <w:jc w:val="left"/>
    </w:pPr>
    <w:rPr>
      <w:rFonts w:ascii="宋体" w:eastAsia="宋体" w:hAnsi="宋体" w:cs="宋体"/>
      <w:kern w:val="0"/>
      <w:sz w:val="24"/>
      <w:szCs w:val="24"/>
    </w:rPr>
  </w:style>
  <w:style w:type="paragraph" w:customStyle="1" w:styleId="youlike2">
    <w:name w:val="youlike2"/>
    <w:basedOn w:val="a"/>
    <w:rsid w:val="00CD1FF6"/>
    <w:pPr>
      <w:widowControl/>
      <w:spacing w:before="100" w:beforeAutospacing="1" w:after="100" w:afterAutospacing="1"/>
      <w:ind w:left="-90"/>
      <w:jc w:val="left"/>
    </w:pPr>
    <w:rPr>
      <w:rFonts w:ascii="宋体" w:eastAsia="宋体" w:hAnsi="宋体" w:cs="宋体"/>
      <w:kern w:val="0"/>
      <w:sz w:val="24"/>
      <w:szCs w:val="24"/>
    </w:rPr>
  </w:style>
  <w:style w:type="paragraph" w:customStyle="1" w:styleId="youlikeimg1">
    <w:name w:val="youlikeimg1"/>
    <w:basedOn w:val="a"/>
    <w:rsid w:val="00CD1FF6"/>
    <w:pPr>
      <w:widowControl/>
      <w:pBdr>
        <w:top w:val="single" w:sz="6" w:space="0" w:color="DDDDDD"/>
        <w:left w:val="single" w:sz="6" w:space="0" w:color="DDDDDD"/>
        <w:bottom w:val="single" w:sz="6" w:space="0" w:color="DDDDDD"/>
        <w:right w:val="single" w:sz="6" w:space="0" w:color="DDDDDD"/>
      </w:pBdr>
      <w:spacing w:before="100" w:beforeAutospacing="1" w:after="100" w:afterAutospacing="1"/>
      <w:jc w:val="left"/>
    </w:pPr>
    <w:rPr>
      <w:rFonts w:ascii="宋体" w:eastAsia="宋体" w:hAnsi="宋体" w:cs="宋体"/>
      <w:kern w:val="0"/>
      <w:sz w:val="24"/>
      <w:szCs w:val="24"/>
    </w:rPr>
  </w:style>
  <w:style w:type="paragraph" w:customStyle="1" w:styleId="youliketext1">
    <w:name w:val="youliketext1"/>
    <w:basedOn w:val="a"/>
    <w:rsid w:val="00CD1FF6"/>
    <w:pPr>
      <w:widowControl/>
      <w:spacing w:before="100" w:beforeAutospacing="1" w:after="100" w:afterAutospacing="1" w:line="255" w:lineRule="atLeast"/>
      <w:jc w:val="left"/>
    </w:pPr>
    <w:rPr>
      <w:rFonts w:ascii="宋体" w:eastAsia="宋体" w:hAnsi="宋体" w:cs="宋体"/>
      <w:kern w:val="0"/>
      <w:sz w:val="24"/>
      <w:szCs w:val="24"/>
    </w:rPr>
  </w:style>
  <w:style w:type="paragraph" w:customStyle="1" w:styleId="sharelist1">
    <w:name w:val="sharelist1"/>
    <w:basedOn w:val="a"/>
    <w:rsid w:val="00CD1FF6"/>
    <w:pPr>
      <w:widowControl/>
      <w:spacing w:before="100" w:beforeAutospacing="1" w:after="100" w:afterAutospacing="1"/>
      <w:ind w:left="-450"/>
      <w:jc w:val="left"/>
    </w:pPr>
    <w:rPr>
      <w:rFonts w:ascii="宋体" w:eastAsia="宋体" w:hAnsi="宋体" w:cs="宋体"/>
      <w:vanish/>
      <w:kern w:val="0"/>
      <w:sz w:val="24"/>
      <w:szCs w:val="24"/>
    </w:rPr>
  </w:style>
  <w:style w:type="paragraph" w:customStyle="1" w:styleId="sharelist2">
    <w:name w:val="sharelist2"/>
    <w:basedOn w:val="a"/>
    <w:rsid w:val="00CD1FF6"/>
    <w:pPr>
      <w:widowControl/>
      <w:spacing w:before="100" w:beforeAutospacing="1" w:after="100" w:afterAutospacing="1"/>
      <w:ind w:left="-450"/>
      <w:jc w:val="left"/>
    </w:pPr>
    <w:rPr>
      <w:rFonts w:ascii="宋体" w:eastAsia="宋体" w:hAnsi="宋体" w:cs="宋体"/>
      <w:vanish/>
      <w:kern w:val="0"/>
      <w:sz w:val="24"/>
      <w:szCs w:val="24"/>
    </w:rPr>
  </w:style>
  <w:style w:type="paragraph" w:customStyle="1" w:styleId="s11">
    <w:name w:val="s11"/>
    <w:basedOn w:val="a"/>
    <w:rsid w:val="00CD1FF6"/>
    <w:pPr>
      <w:widowControl/>
      <w:spacing w:before="100" w:beforeAutospacing="1" w:after="100" w:afterAutospacing="1" w:line="525" w:lineRule="atLeast"/>
      <w:jc w:val="left"/>
    </w:pPr>
    <w:rPr>
      <w:rFonts w:ascii="宋体" w:eastAsia="宋体" w:hAnsi="宋体" w:cs="宋体"/>
      <w:color w:val="707070"/>
      <w:kern w:val="0"/>
      <w:sz w:val="20"/>
      <w:szCs w:val="20"/>
    </w:rPr>
  </w:style>
  <w:style w:type="paragraph" w:customStyle="1" w:styleId="s21">
    <w:name w:val="s21"/>
    <w:basedOn w:val="a"/>
    <w:qFormat/>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22">
    <w:name w:val="s22"/>
    <w:basedOn w:val="a"/>
    <w:rsid w:val="00CD1FF6"/>
    <w:pPr>
      <w:widowControl/>
      <w:spacing w:before="100" w:beforeAutospacing="1" w:after="100" w:afterAutospacing="1"/>
      <w:jc w:val="left"/>
    </w:pPr>
    <w:rPr>
      <w:rFonts w:ascii="宋体" w:eastAsia="宋体" w:hAnsi="宋体" w:cs="宋体"/>
      <w:kern w:val="0"/>
      <w:sz w:val="24"/>
      <w:szCs w:val="24"/>
    </w:rPr>
  </w:style>
  <w:style w:type="paragraph" w:customStyle="1" w:styleId="span11">
    <w:name w:val="span11"/>
    <w:basedOn w:val="a"/>
    <w:qFormat/>
    <w:rsid w:val="00CD1FF6"/>
    <w:pPr>
      <w:widowControl/>
      <w:spacing w:before="100" w:beforeAutospacing="1" w:after="100" w:afterAutospacing="1" w:line="540" w:lineRule="atLeast"/>
      <w:ind w:left="150"/>
      <w:jc w:val="left"/>
    </w:pPr>
    <w:rPr>
      <w:rFonts w:ascii="宋体" w:eastAsia="宋体" w:hAnsi="宋体" w:cs="宋体"/>
      <w:kern w:val="0"/>
      <w:szCs w:val="21"/>
    </w:rPr>
  </w:style>
  <w:style w:type="paragraph" w:customStyle="1" w:styleId="sharewx1">
    <w:name w:val="sharewx1"/>
    <w:basedOn w:val="a"/>
    <w:rsid w:val="00CD1FF6"/>
    <w:pPr>
      <w:widowControl/>
      <w:spacing w:before="100" w:beforeAutospacing="1" w:after="100" w:afterAutospacing="1" w:line="540" w:lineRule="atLeast"/>
      <w:jc w:val="right"/>
    </w:pPr>
    <w:rPr>
      <w:rFonts w:ascii="宋体" w:eastAsia="宋体" w:hAnsi="宋体" w:cs="宋体"/>
      <w:color w:val="000000"/>
      <w:kern w:val="0"/>
      <w:szCs w:val="21"/>
    </w:rPr>
  </w:style>
  <w:style w:type="character" w:customStyle="1" w:styleId="ausername1">
    <w:name w:val="a_username1"/>
    <w:basedOn w:val="a0"/>
    <w:rsid w:val="00CD1FF6"/>
  </w:style>
  <w:style w:type="character" w:customStyle="1" w:styleId="afrom1">
    <w:name w:val="a_from1"/>
    <w:basedOn w:val="a0"/>
    <w:rsid w:val="00CD1FF6"/>
  </w:style>
  <w:style w:type="character" w:customStyle="1" w:styleId="s12">
    <w:name w:val="s12"/>
    <w:basedOn w:val="a0"/>
    <w:rsid w:val="00CD1FF6"/>
  </w:style>
  <w:style w:type="character" w:customStyle="1" w:styleId="tcnt3">
    <w:name w:val="tcnt3"/>
    <w:basedOn w:val="a0"/>
    <w:rsid w:val="00CD1FF6"/>
  </w:style>
  <w:style w:type="character" w:customStyle="1" w:styleId="Char1">
    <w:name w:val="页眉 Char"/>
    <w:basedOn w:val="a0"/>
    <w:link w:val="a5"/>
    <w:uiPriority w:val="99"/>
    <w:semiHidden/>
    <w:rsid w:val="00CD1FF6"/>
    <w:rPr>
      <w:sz w:val="18"/>
      <w:szCs w:val="18"/>
    </w:rPr>
  </w:style>
  <w:style w:type="character" w:customStyle="1" w:styleId="Char0">
    <w:name w:val="页脚 Char"/>
    <w:basedOn w:val="a0"/>
    <w:link w:val="a4"/>
    <w:uiPriority w:val="99"/>
    <w:rsid w:val="00CD1FF6"/>
    <w:rPr>
      <w:sz w:val="18"/>
      <w:szCs w:val="18"/>
    </w:rPr>
  </w:style>
  <w:style w:type="character" w:customStyle="1" w:styleId="Char">
    <w:name w:val="批注框文本 Char"/>
    <w:basedOn w:val="a0"/>
    <w:link w:val="a3"/>
    <w:uiPriority w:val="99"/>
    <w:semiHidden/>
    <w:rsid w:val="00CD1F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4%BD%8E%E5%8E%8B%E9%85%8D%E7%94%B5%E6%9F%9C&amp;tn=44039180_cpr&amp;fenlei=mv6quAkxTZn0IZRqIHckPjm4nH00T1Y3uHK-m1f4n1TLuWIBmWb40ZwV5Hcvrjm3rH6sPfKWUMw85HfYnjn4nH6sgvPsT6KdThsqpZwYTjCEQLGCpyw9Uz4Bmy-bIi4WUvYETgN-TLwGUv3En1D3PWcznWTY"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2890</Words>
  <Characters>16475</Characters>
  <Application>Microsoft Office Word</Application>
  <DocSecurity>0</DocSecurity>
  <Lines>137</Lines>
  <Paragraphs>38</Paragraphs>
  <ScaleCrop>false</ScaleCrop>
  <Company/>
  <LinksUpToDate>false</LinksUpToDate>
  <CharactersWithSpaces>19327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2017-06-19T03:52:00Z</dcterms:created>
  <dcterms:modified xsi:type="dcterms:W3CDTF">2017-06-19T03:52:00Z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